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8B70A1" w:rsidRDefault="00E409A2" w:rsidP="00E409A2">
      <w:pPr>
        <w:jc w:val="center"/>
        <w:rPr>
          <w:b/>
          <w:sz w:val="28"/>
          <w:szCs w:val="28"/>
        </w:rPr>
      </w:pPr>
      <w:r w:rsidRPr="008B70A1">
        <w:rPr>
          <w:b/>
          <w:sz w:val="28"/>
          <w:szCs w:val="28"/>
        </w:rPr>
        <w:t xml:space="preserve">LỊCH LÀM VIỆC CỦA </w:t>
      </w:r>
      <w:r w:rsidR="00EC6074">
        <w:rPr>
          <w:b/>
          <w:sz w:val="28"/>
          <w:szCs w:val="28"/>
        </w:rPr>
        <w:t>CHI CỤC QUẢN LÝ ĐẤT ĐAI</w:t>
      </w:r>
    </w:p>
    <w:p w:rsidR="008B637B" w:rsidRPr="008B70A1" w:rsidRDefault="008B637B" w:rsidP="008B637B">
      <w:pPr>
        <w:jc w:val="center"/>
        <w:rPr>
          <w:b/>
          <w:sz w:val="28"/>
          <w:szCs w:val="28"/>
        </w:rPr>
      </w:pPr>
      <w:r w:rsidRPr="008B70A1">
        <w:rPr>
          <w:b/>
          <w:sz w:val="28"/>
          <w:szCs w:val="28"/>
        </w:rPr>
        <w:t>Tuần lễ 21 (từ ngày 24/5/2021 đến ngày 28/5/2021)</w:t>
      </w:r>
    </w:p>
    <w:p w:rsidR="0092235D" w:rsidRPr="008B70A1" w:rsidRDefault="0092235D" w:rsidP="00583325">
      <w:pPr>
        <w:spacing w:before="120"/>
        <w:jc w:val="both"/>
        <w:rPr>
          <w:b/>
          <w:bCs/>
          <w:sz w:val="28"/>
          <w:szCs w:val="28"/>
          <w:lang w:val="en-US" w:eastAsia="ar-SA"/>
        </w:rPr>
      </w:pPr>
    </w:p>
    <w:p w:rsidR="009B37BB" w:rsidRPr="00FC354F" w:rsidRDefault="009552FF" w:rsidP="00D0426F">
      <w:pPr>
        <w:spacing w:before="120"/>
        <w:jc w:val="both"/>
        <w:rPr>
          <w:sz w:val="26"/>
          <w:szCs w:val="26"/>
          <w:u w:val="single"/>
        </w:rPr>
      </w:pPr>
      <w:r w:rsidRPr="00FC354F">
        <w:rPr>
          <w:b/>
          <w:sz w:val="26"/>
          <w:szCs w:val="26"/>
          <w:u w:val="single"/>
        </w:rPr>
        <w:t>THỨ HAI (</w:t>
      </w:r>
      <w:r w:rsidR="008B637B" w:rsidRPr="00FC354F">
        <w:rPr>
          <w:b/>
          <w:sz w:val="26"/>
          <w:szCs w:val="26"/>
          <w:u w:val="single"/>
        </w:rPr>
        <w:t>24</w:t>
      </w:r>
      <w:r w:rsidR="0047723D" w:rsidRPr="00FC354F">
        <w:rPr>
          <w:b/>
          <w:sz w:val="26"/>
          <w:szCs w:val="26"/>
          <w:u w:val="single"/>
        </w:rPr>
        <w:t>/5</w:t>
      </w:r>
      <w:r w:rsidRPr="00FC354F">
        <w:rPr>
          <w:b/>
          <w:sz w:val="26"/>
          <w:szCs w:val="26"/>
          <w:u w:val="single"/>
        </w:rPr>
        <w:t>):</w:t>
      </w:r>
    </w:p>
    <w:p w:rsidR="008B637B" w:rsidRPr="00FC354F" w:rsidRDefault="008B637B" w:rsidP="008B637B">
      <w:pPr>
        <w:spacing w:before="120"/>
        <w:ind w:left="1260"/>
        <w:jc w:val="both"/>
        <w:rPr>
          <w:sz w:val="26"/>
          <w:szCs w:val="26"/>
          <w:shd w:val="clear" w:color="auto" w:fill="FFFFFF"/>
          <w:lang w:val="en-US"/>
        </w:rPr>
      </w:pPr>
      <w:r w:rsidRPr="00FC354F">
        <w:rPr>
          <w:b/>
          <w:sz w:val="26"/>
          <w:szCs w:val="26"/>
          <w:lang w:val="sv-SE"/>
        </w:rPr>
        <w:t xml:space="preserve">1. </w:t>
      </w:r>
      <w:r w:rsidR="003A4A90" w:rsidRPr="00FC354F">
        <w:rPr>
          <w:b/>
          <w:sz w:val="26"/>
          <w:szCs w:val="26"/>
          <w:lang w:val="sv-SE"/>
        </w:rPr>
        <w:t>B</w:t>
      </w:r>
      <w:r w:rsidR="00EC6074" w:rsidRPr="00FC354F">
        <w:rPr>
          <w:b/>
          <w:sz w:val="26"/>
          <w:szCs w:val="26"/>
          <w:lang w:val="sv-SE"/>
        </w:rPr>
        <w:t>an lãnh đạo Chi cục: Hội ý Chi cục Quản lý đất đai</w:t>
      </w:r>
    </w:p>
    <w:p w:rsidR="008B637B" w:rsidRPr="00FC354F" w:rsidRDefault="008B637B" w:rsidP="008B637B">
      <w:pPr>
        <w:spacing w:before="120"/>
        <w:ind w:left="1260"/>
        <w:jc w:val="both"/>
        <w:rPr>
          <w:sz w:val="26"/>
          <w:szCs w:val="26"/>
          <w:shd w:val="clear" w:color="auto" w:fill="FFFFFF"/>
          <w:lang w:val="en-US"/>
        </w:rPr>
      </w:pPr>
      <w:r w:rsidRPr="00FC354F">
        <w:rPr>
          <w:color w:val="000000" w:themeColor="text1"/>
          <w:sz w:val="26"/>
          <w:szCs w:val="26"/>
          <w:shd w:val="clear" w:color="auto" w:fill="FFFFFF"/>
          <w:lang w:val="en-US"/>
        </w:rPr>
        <w:t>Thời gian, đ</w:t>
      </w:r>
      <w:r w:rsidRPr="00FC354F">
        <w:rPr>
          <w:color w:val="000000" w:themeColor="text1"/>
          <w:sz w:val="26"/>
          <w:szCs w:val="26"/>
          <w:shd w:val="clear" w:color="auto" w:fill="FFFFFF"/>
          <w:lang w:val="vi-VN"/>
        </w:rPr>
        <w:t>ịa điểm:</w:t>
      </w:r>
      <w:r w:rsidRPr="00FC354F">
        <w:rPr>
          <w:sz w:val="26"/>
          <w:szCs w:val="26"/>
          <w:shd w:val="clear" w:color="auto" w:fill="FFFFFF"/>
          <w:lang w:val="vi-VN"/>
        </w:rPr>
        <w:t xml:space="preserve"> </w:t>
      </w:r>
      <w:r w:rsidR="00EC6074" w:rsidRPr="00FC354F">
        <w:rPr>
          <w:sz w:val="26"/>
          <w:szCs w:val="26"/>
          <w:shd w:val="clear" w:color="auto" w:fill="FFFFFF"/>
          <w:lang w:val="en-US"/>
        </w:rPr>
        <w:t>10</w:t>
      </w:r>
      <w:r w:rsidRPr="00FC354F">
        <w:rPr>
          <w:sz w:val="26"/>
          <w:szCs w:val="26"/>
          <w:shd w:val="clear" w:color="auto" w:fill="FFFFFF"/>
          <w:lang w:val="en-US"/>
        </w:rPr>
        <w:t xml:space="preserve"> giờ </w:t>
      </w:r>
      <w:r w:rsidR="00EC6074" w:rsidRPr="00FC354F">
        <w:rPr>
          <w:sz w:val="26"/>
          <w:szCs w:val="26"/>
          <w:shd w:val="clear" w:color="auto" w:fill="FFFFFF"/>
          <w:lang w:val="en-US"/>
        </w:rPr>
        <w:t>0</w:t>
      </w:r>
      <w:r w:rsidRPr="00FC354F">
        <w:rPr>
          <w:sz w:val="26"/>
          <w:szCs w:val="26"/>
          <w:shd w:val="clear" w:color="auto" w:fill="FFFFFF"/>
          <w:lang w:val="en-US"/>
        </w:rPr>
        <w:t>0, t</w:t>
      </w:r>
      <w:r w:rsidRPr="00FC354F">
        <w:rPr>
          <w:sz w:val="26"/>
          <w:szCs w:val="26"/>
          <w:shd w:val="clear" w:color="auto" w:fill="FFFFFF"/>
          <w:lang w:val="vi-VN"/>
        </w:rPr>
        <w:t xml:space="preserve">ại </w:t>
      </w:r>
      <w:r w:rsidR="00EC6074" w:rsidRPr="00FC354F">
        <w:rPr>
          <w:sz w:val="26"/>
          <w:szCs w:val="26"/>
          <w:shd w:val="clear" w:color="auto" w:fill="FFFFFF"/>
          <w:lang w:val="en-US"/>
        </w:rPr>
        <w:t>Hội trường Sở</w:t>
      </w:r>
    </w:p>
    <w:p w:rsidR="00A66930" w:rsidRPr="00FC354F" w:rsidRDefault="00EC6074" w:rsidP="00A66930">
      <w:pPr>
        <w:spacing w:after="120" w:line="360" w:lineRule="exact"/>
        <w:ind w:left="1260"/>
        <w:jc w:val="both"/>
        <w:rPr>
          <w:b/>
          <w:color w:val="FF0000"/>
          <w:sz w:val="26"/>
          <w:szCs w:val="26"/>
        </w:rPr>
      </w:pPr>
      <w:r w:rsidRPr="00FC354F">
        <w:rPr>
          <w:b/>
          <w:color w:val="000000" w:themeColor="text1"/>
          <w:sz w:val="26"/>
          <w:szCs w:val="26"/>
        </w:rPr>
        <w:t>2.</w:t>
      </w:r>
      <w:r w:rsidR="00A66930" w:rsidRPr="00FC354F">
        <w:rPr>
          <w:b/>
          <w:color w:val="000000" w:themeColor="text1"/>
          <w:sz w:val="26"/>
          <w:szCs w:val="26"/>
        </w:rPr>
        <w:t xml:space="preserve"> </w:t>
      </w:r>
      <w:r w:rsidR="00940AAA" w:rsidRPr="00FC354F">
        <w:rPr>
          <w:b/>
          <w:color w:val="000000" w:themeColor="text1"/>
          <w:sz w:val="26"/>
          <w:szCs w:val="26"/>
        </w:rPr>
        <w:t xml:space="preserve">Các </w:t>
      </w:r>
      <w:r w:rsidRPr="00FC354F">
        <w:rPr>
          <w:b/>
          <w:color w:val="000000" w:themeColor="text1"/>
          <w:sz w:val="26"/>
          <w:szCs w:val="26"/>
        </w:rPr>
        <w:t>Nhóm</w:t>
      </w:r>
      <w:r w:rsidR="003A4A90" w:rsidRPr="00FC354F">
        <w:rPr>
          <w:b/>
          <w:color w:val="000000" w:themeColor="text1"/>
          <w:sz w:val="26"/>
          <w:szCs w:val="26"/>
        </w:rPr>
        <w:t>:</w:t>
      </w:r>
      <w:r w:rsidR="00940AAA" w:rsidRPr="00FC354F">
        <w:rPr>
          <w:b/>
          <w:color w:val="FF0000"/>
          <w:sz w:val="26"/>
          <w:szCs w:val="26"/>
        </w:rPr>
        <w:t xml:space="preserve"> </w:t>
      </w:r>
      <w:r w:rsidR="00940AAA" w:rsidRPr="00FC354F">
        <w:rPr>
          <w:color w:val="000000" w:themeColor="text1"/>
          <w:sz w:val="26"/>
          <w:szCs w:val="26"/>
        </w:rPr>
        <w:t>c</w:t>
      </w:r>
      <w:r w:rsidR="00A66930" w:rsidRPr="00FC354F">
        <w:rPr>
          <w:color w:val="000000" w:themeColor="text1"/>
          <w:sz w:val="26"/>
          <w:szCs w:val="26"/>
        </w:rPr>
        <w:t>huẩn bị nội dung phục vụ Tổ kiểm tra kỷ luật kỷ cương của tỉnh theo Công văn số 721/TKT-1716 ngày 21/5/2021</w:t>
      </w:r>
      <w:r w:rsidR="003D57E5" w:rsidRPr="00FC354F">
        <w:rPr>
          <w:color w:val="000000" w:themeColor="text1"/>
          <w:sz w:val="26"/>
          <w:szCs w:val="26"/>
        </w:rPr>
        <w:t xml:space="preserve"> (thời gian từ ngày 24/5-28/5)</w:t>
      </w:r>
      <w:r w:rsidR="00A66930" w:rsidRPr="00FC354F">
        <w:rPr>
          <w:color w:val="000000" w:themeColor="text1"/>
          <w:sz w:val="26"/>
          <w:szCs w:val="26"/>
        </w:rPr>
        <w:t>.</w:t>
      </w:r>
    </w:p>
    <w:p w:rsidR="009B37BB" w:rsidRPr="00FC354F" w:rsidRDefault="009552FF" w:rsidP="008B637B">
      <w:pPr>
        <w:spacing w:before="120"/>
        <w:jc w:val="both"/>
        <w:rPr>
          <w:sz w:val="26"/>
          <w:szCs w:val="26"/>
          <w:u w:val="single"/>
        </w:rPr>
      </w:pPr>
      <w:r w:rsidRPr="00FC354F">
        <w:rPr>
          <w:b/>
          <w:sz w:val="26"/>
          <w:szCs w:val="26"/>
          <w:u w:val="single"/>
        </w:rPr>
        <w:t xml:space="preserve">THỨ BA (ngày </w:t>
      </w:r>
      <w:r w:rsidR="008B637B" w:rsidRPr="00FC354F">
        <w:rPr>
          <w:b/>
          <w:sz w:val="26"/>
          <w:szCs w:val="26"/>
          <w:u w:val="single"/>
        </w:rPr>
        <w:t>25</w:t>
      </w:r>
      <w:r w:rsidR="0047723D" w:rsidRPr="00FC354F">
        <w:rPr>
          <w:b/>
          <w:sz w:val="26"/>
          <w:szCs w:val="26"/>
          <w:u w:val="single"/>
        </w:rPr>
        <w:t>/5</w:t>
      </w:r>
      <w:r w:rsidRPr="00FC354F">
        <w:rPr>
          <w:b/>
          <w:sz w:val="26"/>
          <w:szCs w:val="26"/>
          <w:u w:val="single"/>
        </w:rPr>
        <w:t>)</w:t>
      </w:r>
    </w:p>
    <w:p w:rsidR="007A65AB" w:rsidRPr="00FC354F" w:rsidRDefault="002914D1" w:rsidP="007A65AB">
      <w:pPr>
        <w:spacing w:after="120"/>
        <w:ind w:left="1260"/>
        <w:jc w:val="both"/>
        <w:rPr>
          <w:sz w:val="26"/>
          <w:szCs w:val="26"/>
        </w:rPr>
      </w:pPr>
      <w:r w:rsidRPr="00FC354F">
        <w:rPr>
          <w:b/>
          <w:sz w:val="26"/>
          <w:szCs w:val="26"/>
          <w:lang w:val="sv-SE"/>
        </w:rPr>
        <w:t xml:space="preserve">1. </w:t>
      </w:r>
      <w:r w:rsidR="00EC6074" w:rsidRPr="00FC354F">
        <w:rPr>
          <w:b/>
          <w:sz w:val="26"/>
          <w:szCs w:val="26"/>
          <w:lang w:val="sv-SE"/>
        </w:rPr>
        <w:t xml:space="preserve">CCT Vương Văn hào, PCCT Phạm Văn Thẩm cùng </w:t>
      </w:r>
      <w:r w:rsidR="006E5A0F" w:rsidRPr="00FC354F">
        <w:rPr>
          <w:b/>
          <w:sz w:val="26"/>
          <w:szCs w:val="26"/>
          <w:lang w:val="sv-SE"/>
        </w:rPr>
        <w:t>Giám đốc Dương Hoàng Anh Tuấn</w:t>
      </w:r>
      <w:r w:rsidR="00583325" w:rsidRPr="00FC354F">
        <w:rPr>
          <w:b/>
          <w:sz w:val="26"/>
          <w:szCs w:val="26"/>
          <w:lang w:val="sv-SE"/>
        </w:rPr>
        <w:t>, Phó Giám đốc Diệp Trường Vũ</w:t>
      </w:r>
      <w:r w:rsidR="00C9789D" w:rsidRPr="00FC354F">
        <w:rPr>
          <w:b/>
          <w:sz w:val="26"/>
          <w:szCs w:val="26"/>
        </w:rPr>
        <w:t xml:space="preserve">: </w:t>
      </w:r>
      <w:r w:rsidR="007A65AB" w:rsidRPr="00FC354F">
        <w:rPr>
          <w:sz w:val="26"/>
          <w:szCs w:val="26"/>
        </w:rPr>
        <w:t>Họp thống nhất tham gia dự án xây dựng hệ thống thông tin đất đai Quốc gia theo hình thức BOO.</w:t>
      </w:r>
    </w:p>
    <w:p w:rsidR="00583325" w:rsidRPr="00FC354F" w:rsidRDefault="00583325" w:rsidP="007A65AB">
      <w:pPr>
        <w:spacing w:before="120"/>
        <w:ind w:left="1260"/>
        <w:jc w:val="both"/>
        <w:rPr>
          <w:rFonts w:eastAsiaTheme="minorHAnsi"/>
          <w:sz w:val="26"/>
          <w:szCs w:val="26"/>
          <w:lang w:val="en-US"/>
        </w:rPr>
      </w:pPr>
      <w:r w:rsidRPr="00FC354F">
        <w:rPr>
          <w:rFonts w:eastAsiaTheme="minorHAnsi"/>
          <w:sz w:val="26"/>
          <w:szCs w:val="26"/>
          <w:lang w:val="en-US"/>
        </w:rPr>
        <w:t xml:space="preserve">Cùng dự : </w:t>
      </w:r>
      <w:r w:rsidR="00EC6074" w:rsidRPr="00FC354F">
        <w:rPr>
          <w:rFonts w:eastAsiaTheme="minorHAnsi"/>
          <w:sz w:val="26"/>
          <w:szCs w:val="26"/>
          <w:lang w:val="en-US"/>
        </w:rPr>
        <w:t>Nhóm Đo đạc bản đồ viễn thám</w:t>
      </w:r>
    </w:p>
    <w:p w:rsidR="00583325" w:rsidRPr="00FC354F" w:rsidRDefault="00583325" w:rsidP="00583325">
      <w:pPr>
        <w:spacing w:before="120"/>
        <w:ind w:left="1260"/>
        <w:jc w:val="both"/>
        <w:rPr>
          <w:sz w:val="26"/>
          <w:szCs w:val="26"/>
        </w:rPr>
      </w:pPr>
      <w:r w:rsidRPr="00FC354F">
        <w:rPr>
          <w:rFonts w:eastAsiaTheme="minorHAnsi"/>
          <w:sz w:val="26"/>
          <w:szCs w:val="26"/>
          <w:lang w:val="en-US"/>
        </w:rPr>
        <w:t xml:space="preserve">Thời gian, địa điểm: </w:t>
      </w:r>
      <w:r w:rsidR="007A65AB" w:rsidRPr="00FC354F">
        <w:rPr>
          <w:sz w:val="26"/>
          <w:szCs w:val="26"/>
        </w:rPr>
        <w:t>08 giờ 00 tại Hội trường Sở</w:t>
      </w:r>
    </w:p>
    <w:p w:rsidR="00EC6074" w:rsidRPr="00FC354F" w:rsidRDefault="00EC6074" w:rsidP="00EC6074">
      <w:pPr>
        <w:spacing w:after="120"/>
        <w:ind w:left="1260"/>
        <w:jc w:val="both"/>
        <w:rPr>
          <w:sz w:val="26"/>
          <w:szCs w:val="26"/>
        </w:rPr>
      </w:pPr>
      <w:r w:rsidRPr="00FC354F">
        <w:rPr>
          <w:b/>
          <w:sz w:val="26"/>
          <w:szCs w:val="26"/>
        </w:rPr>
        <w:t>2. PCCT Nguyễn Công Thuận:</w:t>
      </w:r>
      <w:r w:rsidRPr="00FC354F">
        <w:rPr>
          <w:sz w:val="26"/>
          <w:szCs w:val="26"/>
        </w:rPr>
        <w:t xml:space="preserve"> Tham gia phiên tòa vụ ông Điểu Tư.</w:t>
      </w:r>
    </w:p>
    <w:p w:rsidR="00EC6074" w:rsidRPr="00FC354F" w:rsidRDefault="00EC6074" w:rsidP="00EC6074">
      <w:pPr>
        <w:spacing w:after="120"/>
        <w:ind w:left="1260"/>
        <w:jc w:val="both"/>
        <w:rPr>
          <w:sz w:val="26"/>
          <w:szCs w:val="26"/>
        </w:rPr>
      </w:pPr>
      <w:r w:rsidRPr="00FC354F">
        <w:rPr>
          <w:sz w:val="26"/>
          <w:szCs w:val="26"/>
        </w:rPr>
        <w:t>Thời gian, địa điểm: 08 giờ 00 tại TAND tỉnh.</w:t>
      </w:r>
    </w:p>
    <w:p w:rsidR="00EC6074" w:rsidRPr="00FC354F" w:rsidRDefault="00EC6074" w:rsidP="00EC6074">
      <w:pPr>
        <w:spacing w:before="120"/>
        <w:ind w:left="1260"/>
        <w:jc w:val="both"/>
        <w:rPr>
          <w:b/>
          <w:sz w:val="26"/>
          <w:szCs w:val="26"/>
        </w:rPr>
      </w:pPr>
      <w:r w:rsidRPr="00FC354F">
        <w:rPr>
          <w:rFonts w:eastAsiaTheme="minorHAnsi"/>
          <w:b/>
          <w:sz w:val="26"/>
          <w:szCs w:val="26"/>
          <w:lang w:val="en-US"/>
        </w:rPr>
        <w:t>3. Ban Lãnh đạo Chi cục:</w:t>
      </w:r>
      <w:r w:rsidRPr="00FC354F">
        <w:rPr>
          <w:rFonts w:eastAsiaTheme="minorHAnsi"/>
          <w:sz w:val="26"/>
          <w:szCs w:val="26"/>
          <w:lang w:val="en-US"/>
        </w:rPr>
        <w:t xml:space="preserve"> </w:t>
      </w:r>
      <w:r w:rsidRPr="00FC354F">
        <w:rPr>
          <w:sz w:val="26"/>
          <w:szCs w:val="26"/>
        </w:rPr>
        <w:t>Hội ý Ban Giám đốc Sở tuần 21/2021.</w:t>
      </w:r>
    </w:p>
    <w:p w:rsidR="00EC6074" w:rsidRPr="00FC354F" w:rsidRDefault="00EC6074" w:rsidP="00583325">
      <w:pPr>
        <w:spacing w:before="120"/>
        <w:ind w:left="1260"/>
        <w:jc w:val="both"/>
        <w:rPr>
          <w:rFonts w:eastAsiaTheme="minorHAnsi"/>
          <w:sz w:val="26"/>
          <w:szCs w:val="26"/>
          <w:lang w:val="en-US"/>
        </w:rPr>
      </w:pPr>
      <w:r w:rsidRPr="00FC354F">
        <w:rPr>
          <w:rFonts w:eastAsiaTheme="minorHAnsi"/>
          <w:sz w:val="26"/>
          <w:szCs w:val="26"/>
          <w:lang w:val="en-US"/>
        </w:rPr>
        <w:t>Thời gian, địa điểm: 14 giờ tại Hội trường Sở</w:t>
      </w:r>
    </w:p>
    <w:p w:rsidR="00EC6074" w:rsidRPr="00FC354F" w:rsidRDefault="00EC6074" w:rsidP="00583325">
      <w:pPr>
        <w:spacing w:before="120"/>
        <w:ind w:left="1260"/>
        <w:jc w:val="both"/>
        <w:rPr>
          <w:sz w:val="26"/>
          <w:szCs w:val="26"/>
        </w:rPr>
      </w:pPr>
      <w:r w:rsidRPr="00FC354F">
        <w:rPr>
          <w:rFonts w:eastAsiaTheme="minorHAnsi"/>
          <w:b/>
          <w:sz w:val="26"/>
          <w:szCs w:val="26"/>
          <w:lang w:val="en-US"/>
        </w:rPr>
        <w:t>4. CCT, Đảng ủy viên Vương Văn Hào:</w:t>
      </w:r>
      <w:r w:rsidRPr="00FC354F">
        <w:rPr>
          <w:sz w:val="26"/>
          <w:szCs w:val="26"/>
        </w:rPr>
        <w:t xml:space="preserve"> Họp Đảng ủy và Ban Giám đốc Sở.</w:t>
      </w:r>
    </w:p>
    <w:p w:rsidR="00EC6074" w:rsidRPr="00FC354F" w:rsidRDefault="00EC6074" w:rsidP="00BA7E2B">
      <w:pPr>
        <w:spacing w:before="120"/>
        <w:ind w:left="1260"/>
        <w:jc w:val="both"/>
        <w:rPr>
          <w:sz w:val="26"/>
          <w:szCs w:val="26"/>
        </w:rPr>
      </w:pPr>
      <w:r w:rsidRPr="00FC354F">
        <w:rPr>
          <w:sz w:val="26"/>
          <w:szCs w:val="26"/>
        </w:rPr>
        <w:t>Thời gian, địa điểm: 15 giờ 30</w:t>
      </w:r>
      <w:r w:rsidRPr="00FC354F">
        <w:rPr>
          <w:b/>
          <w:sz w:val="26"/>
          <w:szCs w:val="26"/>
        </w:rPr>
        <w:t xml:space="preserve"> </w:t>
      </w:r>
      <w:r w:rsidRPr="00FC354F">
        <w:rPr>
          <w:sz w:val="26"/>
          <w:szCs w:val="26"/>
        </w:rPr>
        <w:t>tại</w:t>
      </w:r>
      <w:r w:rsidRPr="00FC354F">
        <w:rPr>
          <w:b/>
          <w:sz w:val="26"/>
          <w:szCs w:val="26"/>
        </w:rPr>
        <w:t xml:space="preserve"> </w:t>
      </w:r>
      <w:r w:rsidRPr="00FC354F">
        <w:rPr>
          <w:sz w:val="26"/>
          <w:szCs w:val="26"/>
        </w:rPr>
        <w:t>Hội trường Sở.</w:t>
      </w:r>
    </w:p>
    <w:p w:rsidR="00EC2B5B" w:rsidRPr="00FC354F" w:rsidRDefault="00BA7E2B" w:rsidP="00EC2B5B">
      <w:pPr>
        <w:spacing w:after="120"/>
        <w:ind w:left="1260"/>
        <w:jc w:val="both"/>
        <w:rPr>
          <w:sz w:val="26"/>
          <w:szCs w:val="26"/>
        </w:rPr>
      </w:pPr>
      <w:r w:rsidRPr="00FC354F">
        <w:rPr>
          <w:b/>
          <w:sz w:val="26"/>
          <w:szCs w:val="26"/>
        </w:rPr>
        <w:t>5</w:t>
      </w:r>
      <w:r w:rsidR="00EC6074" w:rsidRPr="00FC354F">
        <w:rPr>
          <w:b/>
          <w:sz w:val="26"/>
          <w:szCs w:val="26"/>
        </w:rPr>
        <w:t>. Chuyên viên Nguyễn Thị Hạnh:</w:t>
      </w:r>
      <w:r w:rsidR="00EC2B5B" w:rsidRPr="00FC354F">
        <w:rPr>
          <w:sz w:val="26"/>
          <w:szCs w:val="26"/>
        </w:rPr>
        <w:t xml:space="preserve"> Tham dự bàn giao hiện trạng Trường phổ thông dân tộc nội trú THCS Điểu Ong.</w:t>
      </w:r>
    </w:p>
    <w:p w:rsidR="00EC2B5B" w:rsidRPr="00FC354F" w:rsidRDefault="00EC2B5B" w:rsidP="00EC2B5B">
      <w:pPr>
        <w:spacing w:after="120"/>
        <w:ind w:left="1260"/>
        <w:jc w:val="both"/>
        <w:rPr>
          <w:sz w:val="26"/>
          <w:szCs w:val="26"/>
        </w:rPr>
      </w:pPr>
      <w:r w:rsidRPr="00FC354F">
        <w:rPr>
          <w:b/>
          <w:sz w:val="26"/>
          <w:szCs w:val="26"/>
        </w:rPr>
        <w:t>Thời gian, phút; địa điểm:</w:t>
      </w:r>
      <w:r w:rsidRPr="00FC354F">
        <w:rPr>
          <w:sz w:val="26"/>
          <w:szCs w:val="26"/>
        </w:rPr>
        <w:t xml:space="preserve"> 08 giờ 30, tại huyện Bù Đăng</w:t>
      </w:r>
    </w:p>
    <w:p w:rsidR="009B37BB" w:rsidRPr="00FC354F" w:rsidRDefault="00BA7E2B" w:rsidP="00EC6074">
      <w:pPr>
        <w:spacing w:before="120"/>
        <w:ind w:left="1260"/>
        <w:jc w:val="both"/>
        <w:rPr>
          <w:b/>
          <w:color w:val="FF0000"/>
          <w:sz w:val="26"/>
          <w:szCs w:val="26"/>
        </w:rPr>
      </w:pPr>
      <w:r w:rsidRPr="00FC354F">
        <w:rPr>
          <w:b/>
          <w:color w:val="FF0000"/>
          <w:sz w:val="26"/>
          <w:szCs w:val="26"/>
        </w:rPr>
        <w:t>6</w:t>
      </w:r>
      <w:r w:rsidR="00EC6074" w:rsidRPr="00FC354F">
        <w:rPr>
          <w:b/>
          <w:color w:val="FF0000"/>
          <w:sz w:val="26"/>
          <w:szCs w:val="26"/>
        </w:rPr>
        <w:t>.</w:t>
      </w:r>
      <w:r w:rsidR="00E55DAB" w:rsidRPr="00FC354F">
        <w:rPr>
          <w:b/>
          <w:color w:val="FF0000"/>
          <w:sz w:val="26"/>
          <w:szCs w:val="26"/>
        </w:rPr>
        <w:t xml:space="preserve"> </w:t>
      </w:r>
      <w:r w:rsidR="00E55DAB" w:rsidRPr="00FC354F">
        <w:rPr>
          <w:b/>
          <w:color w:val="000000" w:themeColor="text1"/>
          <w:sz w:val="26"/>
          <w:szCs w:val="26"/>
        </w:rPr>
        <w:t xml:space="preserve">Các </w:t>
      </w:r>
      <w:r w:rsidR="00EC6074" w:rsidRPr="00FC354F">
        <w:rPr>
          <w:b/>
          <w:color w:val="000000" w:themeColor="text1"/>
          <w:sz w:val="26"/>
          <w:szCs w:val="26"/>
        </w:rPr>
        <w:t>Nhóm</w:t>
      </w:r>
      <w:r w:rsidR="003A4A90" w:rsidRPr="00FC354F">
        <w:rPr>
          <w:b/>
          <w:color w:val="000000" w:themeColor="text1"/>
          <w:sz w:val="26"/>
          <w:szCs w:val="26"/>
        </w:rPr>
        <w:t>:</w:t>
      </w:r>
      <w:r w:rsidR="00E55DAB" w:rsidRPr="00FC354F">
        <w:rPr>
          <w:color w:val="000000" w:themeColor="text1"/>
          <w:sz w:val="26"/>
          <w:szCs w:val="26"/>
        </w:rPr>
        <w:t xml:space="preserve"> chuẩn bị nội dung phục vụ Tổ kiểm tra </w:t>
      </w:r>
      <w:r w:rsidR="00D01C2C" w:rsidRPr="00FC354F">
        <w:rPr>
          <w:color w:val="000000" w:themeColor="text1"/>
          <w:sz w:val="26"/>
          <w:szCs w:val="26"/>
        </w:rPr>
        <w:t xml:space="preserve">theo Quyết định số 1324/QĐ-UBND ngày 22/5/2021 của Chủ tịch UBND tỉnh </w:t>
      </w:r>
      <w:r w:rsidR="00E55DAB" w:rsidRPr="00FC354F">
        <w:rPr>
          <w:color w:val="000000" w:themeColor="text1"/>
          <w:sz w:val="26"/>
          <w:szCs w:val="26"/>
        </w:rPr>
        <w:t>việc thực thi công vụ trong công tác phòng, chống dịch bệnh Covid-19 đối với các cơ quan</w:t>
      </w:r>
      <w:r w:rsidR="00A05639" w:rsidRPr="00FC354F">
        <w:rPr>
          <w:color w:val="000000" w:themeColor="text1"/>
          <w:sz w:val="26"/>
          <w:szCs w:val="26"/>
        </w:rPr>
        <w:t xml:space="preserve"> (thời gian 08 giờ 00 tại trụ sở cơ quan)</w:t>
      </w:r>
      <w:r w:rsidR="00D01C2C" w:rsidRPr="00FC354F">
        <w:rPr>
          <w:color w:val="000000" w:themeColor="text1"/>
          <w:sz w:val="26"/>
          <w:szCs w:val="26"/>
        </w:rPr>
        <w:t>.</w:t>
      </w:r>
    </w:p>
    <w:p w:rsidR="009B37BB" w:rsidRPr="00FC354F" w:rsidRDefault="009552FF" w:rsidP="00D0426F">
      <w:pPr>
        <w:spacing w:before="120"/>
        <w:jc w:val="both"/>
        <w:rPr>
          <w:b/>
          <w:sz w:val="26"/>
          <w:szCs w:val="26"/>
          <w:u w:val="single"/>
        </w:rPr>
      </w:pPr>
      <w:r w:rsidRPr="00FC354F">
        <w:rPr>
          <w:b/>
          <w:sz w:val="26"/>
          <w:szCs w:val="26"/>
          <w:u w:val="single"/>
        </w:rPr>
        <w:t xml:space="preserve">THỨ TƯ (ngày </w:t>
      </w:r>
      <w:r w:rsidR="008B637B" w:rsidRPr="00FC354F">
        <w:rPr>
          <w:b/>
          <w:sz w:val="26"/>
          <w:szCs w:val="26"/>
          <w:u w:val="single"/>
        </w:rPr>
        <w:t>26</w:t>
      </w:r>
      <w:r w:rsidR="0047723D" w:rsidRPr="00FC354F">
        <w:rPr>
          <w:b/>
          <w:sz w:val="26"/>
          <w:szCs w:val="26"/>
          <w:u w:val="single"/>
        </w:rPr>
        <w:t>/5</w:t>
      </w:r>
      <w:r w:rsidRPr="00FC354F">
        <w:rPr>
          <w:b/>
          <w:sz w:val="26"/>
          <w:szCs w:val="26"/>
          <w:u w:val="single"/>
        </w:rPr>
        <w:t>):</w:t>
      </w:r>
    </w:p>
    <w:p w:rsidR="00A22606" w:rsidRPr="00FC354F" w:rsidRDefault="0041198F" w:rsidP="0041198F">
      <w:pPr>
        <w:spacing w:after="120"/>
        <w:ind w:left="1260"/>
        <w:jc w:val="both"/>
        <w:rPr>
          <w:b/>
          <w:sz w:val="26"/>
          <w:szCs w:val="26"/>
        </w:rPr>
      </w:pPr>
      <w:r w:rsidRPr="00FC354F">
        <w:rPr>
          <w:b/>
          <w:sz w:val="26"/>
          <w:szCs w:val="26"/>
        </w:rPr>
        <w:t xml:space="preserve">1. </w:t>
      </w:r>
      <w:r w:rsidR="00BA7E2B" w:rsidRPr="00FC354F">
        <w:rPr>
          <w:b/>
          <w:sz w:val="26"/>
          <w:szCs w:val="26"/>
        </w:rPr>
        <w:t xml:space="preserve">PCCT Nguyễn Công Thuận cùng </w:t>
      </w:r>
      <w:r w:rsidR="00D04F70" w:rsidRPr="00FC354F">
        <w:rPr>
          <w:b/>
          <w:sz w:val="26"/>
          <w:szCs w:val="26"/>
        </w:rPr>
        <w:t>Giám đốc Dương Hoàng Anh Tuấn</w:t>
      </w:r>
      <w:r w:rsidR="00A22606" w:rsidRPr="00FC354F">
        <w:rPr>
          <w:b/>
          <w:sz w:val="26"/>
          <w:szCs w:val="26"/>
        </w:rPr>
        <w:t>, Phó Giám đốc Diệp Trường Vũ</w:t>
      </w:r>
      <w:r w:rsidR="00D04F70" w:rsidRPr="00FC354F">
        <w:rPr>
          <w:b/>
          <w:sz w:val="26"/>
          <w:szCs w:val="26"/>
        </w:rPr>
        <w:t xml:space="preserve">: </w:t>
      </w:r>
      <w:r w:rsidR="00A22606" w:rsidRPr="00FC354F">
        <w:rPr>
          <w:sz w:val="26"/>
          <w:szCs w:val="26"/>
        </w:rPr>
        <w:t>Chủ trì báo cáo Phó Chủ tịch UBND tỉnh Huỳnh Anh Minh về việc tham mưu mức độ khôi phục đất trong xử phạt vi phạm hành chính lĩnh vực đất đai và xem xét hướng xử lý biện pháp khắc phục hậu quả trong xử phạt vi phạm hành chính lĩnh vực đất đai trong thời gian UBND tỉnh chưa ban hành quy định mức độ khôi phục.</w:t>
      </w:r>
    </w:p>
    <w:p w:rsidR="00A22606" w:rsidRPr="00FC354F" w:rsidRDefault="00BA7E2B" w:rsidP="00A22606">
      <w:pPr>
        <w:spacing w:before="120"/>
        <w:ind w:left="1260"/>
        <w:jc w:val="both"/>
        <w:rPr>
          <w:rFonts w:eastAsia="Calibri"/>
          <w:spacing w:val="4"/>
          <w:sz w:val="26"/>
          <w:szCs w:val="26"/>
          <w:lang w:val="en-US"/>
        </w:rPr>
      </w:pPr>
      <w:r w:rsidRPr="00FC354F">
        <w:rPr>
          <w:rFonts w:eastAsia="Calibri"/>
          <w:bCs/>
          <w:spacing w:val="4"/>
          <w:sz w:val="26"/>
          <w:szCs w:val="26"/>
          <w:lang w:val="en-US"/>
        </w:rPr>
        <w:t>Chuẩn bị nội dung</w:t>
      </w:r>
      <w:r w:rsidR="00A22606" w:rsidRPr="00FC354F">
        <w:rPr>
          <w:rFonts w:eastAsia="Calibri"/>
          <w:bCs/>
          <w:spacing w:val="4"/>
          <w:sz w:val="26"/>
          <w:szCs w:val="26"/>
          <w:lang w:val="en-US"/>
        </w:rPr>
        <w:t>:</w:t>
      </w:r>
      <w:r w:rsidR="00A22606" w:rsidRPr="00FC354F">
        <w:rPr>
          <w:rFonts w:eastAsia="Calibri"/>
          <w:color w:val="FF0000"/>
          <w:spacing w:val="4"/>
          <w:sz w:val="26"/>
          <w:szCs w:val="26"/>
          <w:lang w:val="en-US"/>
        </w:rPr>
        <w:t xml:space="preserve"> </w:t>
      </w:r>
      <w:r w:rsidRPr="00FC354F">
        <w:rPr>
          <w:rFonts w:eastAsia="Calibri"/>
          <w:color w:val="000000" w:themeColor="text1"/>
          <w:spacing w:val="4"/>
          <w:sz w:val="26"/>
          <w:szCs w:val="26"/>
          <w:lang w:val="en-US"/>
        </w:rPr>
        <w:t xml:space="preserve">Nhóm QHKH </w:t>
      </w:r>
      <w:r w:rsidR="0041198F" w:rsidRPr="00FC354F">
        <w:rPr>
          <w:rFonts w:eastAsia="Calibri"/>
          <w:color w:val="000000" w:themeColor="text1"/>
          <w:spacing w:val="4"/>
          <w:sz w:val="26"/>
          <w:szCs w:val="26"/>
          <w:lang w:val="en-US"/>
        </w:rPr>
        <w:t xml:space="preserve">phối hợp Thanh tra </w:t>
      </w:r>
    </w:p>
    <w:p w:rsidR="00A22606" w:rsidRPr="00FC354F" w:rsidRDefault="00A22606" w:rsidP="00A22606">
      <w:pPr>
        <w:spacing w:before="120"/>
        <w:ind w:left="1260"/>
        <w:jc w:val="both"/>
        <w:rPr>
          <w:rFonts w:eastAsia="Calibri"/>
          <w:spacing w:val="4"/>
          <w:sz w:val="26"/>
          <w:szCs w:val="26"/>
          <w:lang w:val="en-US"/>
        </w:rPr>
      </w:pPr>
      <w:r w:rsidRPr="00FC354F">
        <w:rPr>
          <w:rFonts w:eastAsia="Calibri"/>
          <w:spacing w:val="4"/>
          <w:sz w:val="26"/>
          <w:szCs w:val="26"/>
          <w:lang w:val="en-US"/>
        </w:rPr>
        <w:t>Thời gian, địa điểm:</w:t>
      </w:r>
      <w:r w:rsidRPr="00FC354F">
        <w:rPr>
          <w:rFonts w:eastAsia="Calibri"/>
          <w:b/>
          <w:i/>
          <w:spacing w:val="4"/>
          <w:sz w:val="26"/>
          <w:szCs w:val="26"/>
          <w:lang w:val="en-US"/>
        </w:rPr>
        <w:t xml:space="preserve"> </w:t>
      </w:r>
      <w:r w:rsidRPr="00FC354F">
        <w:rPr>
          <w:rFonts w:eastAsia="Calibri"/>
          <w:spacing w:val="4"/>
          <w:sz w:val="26"/>
          <w:szCs w:val="26"/>
          <w:lang w:val="en-US"/>
        </w:rPr>
        <w:t>08 giờ 00 tại</w:t>
      </w:r>
      <w:r w:rsidRPr="00FC354F">
        <w:rPr>
          <w:spacing w:val="4"/>
          <w:sz w:val="26"/>
          <w:szCs w:val="26"/>
          <w:lang w:val="en-US"/>
        </w:rPr>
        <w:t xml:space="preserve"> phòng họp D, UBND tỉnh.</w:t>
      </w:r>
      <w:r w:rsidRPr="00FC354F">
        <w:rPr>
          <w:rFonts w:eastAsia="Calibri"/>
          <w:spacing w:val="4"/>
          <w:sz w:val="26"/>
          <w:szCs w:val="26"/>
          <w:lang w:val="en-US"/>
        </w:rPr>
        <w:t xml:space="preserve"> </w:t>
      </w:r>
    </w:p>
    <w:p w:rsidR="00D15F1D" w:rsidRPr="00FC354F" w:rsidRDefault="00D927BD" w:rsidP="00A22606">
      <w:pPr>
        <w:spacing w:before="120"/>
        <w:ind w:left="1260"/>
        <w:jc w:val="both"/>
        <w:rPr>
          <w:rFonts w:eastAsiaTheme="minorHAnsi"/>
          <w:sz w:val="26"/>
          <w:szCs w:val="26"/>
          <w:lang w:val="en-US"/>
        </w:rPr>
      </w:pPr>
      <w:r w:rsidRPr="00FC354F">
        <w:rPr>
          <w:rFonts w:eastAsiaTheme="minorHAnsi"/>
          <w:b/>
          <w:sz w:val="26"/>
          <w:szCs w:val="26"/>
          <w:lang w:val="en-US"/>
        </w:rPr>
        <w:t xml:space="preserve">2. </w:t>
      </w:r>
      <w:r w:rsidR="0041198F" w:rsidRPr="00FC354F">
        <w:rPr>
          <w:rFonts w:eastAsiaTheme="minorHAnsi"/>
          <w:b/>
          <w:sz w:val="26"/>
          <w:szCs w:val="26"/>
          <w:lang w:val="en-US"/>
        </w:rPr>
        <w:t xml:space="preserve">CCT Vương Văn Hào cùng </w:t>
      </w:r>
      <w:r w:rsidRPr="00FC354F">
        <w:rPr>
          <w:rFonts w:eastAsiaTheme="minorHAnsi"/>
          <w:b/>
          <w:sz w:val="26"/>
          <w:szCs w:val="26"/>
          <w:lang w:val="en-US"/>
        </w:rPr>
        <w:t>Phó Giám đốc Phạm Văn Liêm:</w:t>
      </w:r>
      <w:r w:rsidRPr="00FC354F">
        <w:rPr>
          <w:rFonts w:eastAsiaTheme="minorHAnsi"/>
          <w:bCs/>
          <w:sz w:val="26"/>
          <w:szCs w:val="26"/>
          <w:lang w:val="en-US"/>
        </w:rPr>
        <w:t xml:space="preserve"> </w:t>
      </w:r>
      <w:r w:rsidR="00A66930" w:rsidRPr="00FC354F">
        <w:rPr>
          <w:rFonts w:eastAsiaTheme="minorHAnsi"/>
          <w:sz w:val="26"/>
          <w:szCs w:val="26"/>
          <w:lang w:val="en-US"/>
        </w:rPr>
        <w:t>Chủ trì triển khai rà soát văn bản quy phạm pháp luật thuộc lĩnh vực tài nguyên và môi trường năm 2021 trên địa bàn tỉnh Bình Phước.</w:t>
      </w:r>
    </w:p>
    <w:p w:rsidR="00A66930" w:rsidRPr="00FC354F" w:rsidRDefault="0041198F" w:rsidP="00A22606">
      <w:pPr>
        <w:spacing w:before="120"/>
        <w:ind w:left="1260"/>
        <w:jc w:val="both"/>
        <w:rPr>
          <w:i/>
          <w:sz w:val="26"/>
          <w:szCs w:val="26"/>
        </w:rPr>
      </w:pPr>
      <w:r w:rsidRPr="00FC354F">
        <w:rPr>
          <w:rFonts w:eastAsiaTheme="minorHAnsi"/>
          <w:sz w:val="26"/>
          <w:szCs w:val="26"/>
          <w:lang w:val="en-US"/>
        </w:rPr>
        <w:lastRenderedPageBreak/>
        <w:t>Chuẩn bị nội dung: Các nhóm rà soát, báo cáo gửi Liễu tổng hợp</w:t>
      </w:r>
      <w:r w:rsidR="009B630B" w:rsidRPr="00FC354F">
        <w:rPr>
          <w:rFonts w:eastAsiaTheme="minorHAnsi"/>
          <w:sz w:val="26"/>
          <w:szCs w:val="26"/>
          <w:lang w:val="en-US"/>
        </w:rPr>
        <w:t xml:space="preserve"> trng ngày 25/5/2021.</w:t>
      </w:r>
    </w:p>
    <w:p w:rsidR="00D927BD" w:rsidRPr="00FC354F" w:rsidRDefault="00D15F1D" w:rsidP="00D15F1D">
      <w:pPr>
        <w:spacing w:before="120"/>
        <w:ind w:left="1260"/>
        <w:jc w:val="both"/>
        <w:rPr>
          <w:sz w:val="26"/>
          <w:szCs w:val="26"/>
          <w:lang w:val="en-US"/>
        </w:rPr>
      </w:pPr>
      <w:r w:rsidRPr="00FC354F">
        <w:rPr>
          <w:sz w:val="26"/>
          <w:szCs w:val="26"/>
        </w:rPr>
        <w:t>Thời gian, địa điểm: 1</w:t>
      </w:r>
      <w:r w:rsidR="00A66930" w:rsidRPr="00FC354F">
        <w:rPr>
          <w:sz w:val="26"/>
          <w:szCs w:val="26"/>
        </w:rPr>
        <w:t>4</w:t>
      </w:r>
      <w:r w:rsidRPr="00FC354F">
        <w:rPr>
          <w:sz w:val="26"/>
          <w:szCs w:val="26"/>
        </w:rPr>
        <w:t xml:space="preserve"> giờ 00, tại Phòng</w:t>
      </w:r>
      <w:r w:rsidR="00A66930" w:rsidRPr="00FC354F">
        <w:rPr>
          <w:sz w:val="26"/>
          <w:szCs w:val="26"/>
        </w:rPr>
        <w:t xml:space="preserve"> họp Sở.</w:t>
      </w:r>
    </w:p>
    <w:p w:rsidR="009B37BB" w:rsidRPr="00FC354F" w:rsidRDefault="009552FF" w:rsidP="00391F9C">
      <w:pPr>
        <w:spacing w:before="120" w:after="120"/>
        <w:jc w:val="both"/>
        <w:rPr>
          <w:sz w:val="26"/>
          <w:szCs w:val="26"/>
          <w:u w:val="single"/>
        </w:rPr>
      </w:pPr>
      <w:r w:rsidRPr="00FC354F">
        <w:rPr>
          <w:b/>
          <w:sz w:val="26"/>
          <w:szCs w:val="26"/>
          <w:u w:val="single"/>
        </w:rPr>
        <w:t xml:space="preserve">THỨ NĂM (ngày </w:t>
      </w:r>
      <w:r w:rsidR="008B637B" w:rsidRPr="00FC354F">
        <w:rPr>
          <w:b/>
          <w:sz w:val="26"/>
          <w:szCs w:val="26"/>
          <w:u w:val="single"/>
        </w:rPr>
        <w:t>27</w:t>
      </w:r>
      <w:r w:rsidR="0047723D" w:rsidRPr="00FC354F">
        <w:rPr>
          <w:b/>
          <w:sz w:val="26"/>
          <w:szCs w:val="26"/>
          <w:u w:val="single"/>
        </w:rPr>
        <w:t>/5</w:t>
      </w:r>
      <w:r w:rsidRPr="00FC354F">
        <w:rPr>
          <w:b/>
          <w:sz w:val="26"/>
          <w:szCs w:val="26"/>
          <w:u w:val="single"/>
        </w:rPr>
        <w:t>)</w:t>
      </w:r>
      <w:r w:rsidR="00616630" w:rsidRPr="00FC354F">
        <w:rPr>
          <w:b/>
          <w:sz w:val="26"/>
          <w:szCs w:val="26"/>
          <w:u w:val="single"/>
        </w:rPr>
        <w:t xml:space="preserve"> </w:t>
      </w:r>
    </w:p>
    <w:p w:rsidR="00824EB1" w:rsidRPr="00FC354F" w:rsidRDefault="00824EB1" w:rsidP="00824EB1">
      <w:pPr>
        <w:shd w:val="clear" w:color="auto" w:fill="FFFFFF"/>
        <w:ind w:left="1260"/>
        <w:jc w:val="both"/>
        <w:rPr>
          <w:sz w:val="26"/>
          <w:szCs w:val="26"/>
        </w:rPr>
      </w:pPr>
      <w:r w:rsidRPr="00FC354F">
        <w:rPr>
          <w:b/>
          <w:sz w:val="26"/>
          <w:szCs w:val="26"/>
        </w:rPr>
        <w:t xml:space="preserve">1. CCT Vương Văn Hào cùng </w:t>
      </w:r>
      <w:r w:rsidRPr="00FC354F">
        <w:rPr>
          <w:b/>
          <w:sz w:val="26"/>
          <w:szCs w:val="26"/>
          <w:lang w:val="en-US"/>
        </w:rPr>
        <w:t>Phó Giám đốc Diệp Trường Vũ</w:t>
      </w:r>
      <w:r w:rsidRPr="00FC354F">
        <w:rPr>
          <w:b/>
          <w:sz w:val="26"/>
          <w:szCs w:val="26"/>
        </w:rPr>
        <w:t>:</w:t>
      </w:r>
      <w:r w:rsidRPr="00FC354F">
        <w:rPr>
          <w:rFonts w:ascii="Arial" w:hAnsi="Arial" w:cs="Arial"/>
          <w:sz w:val="26"/>
          <w:szCs w:val="26"/>
        </w:rPr>
        <w:t xml:space="preserve"> </w:t>
      </w:r>
      <w:r w:rsidRPr="00FC354F">
        <w:rPr>
          <w:sz w:val="26"/>
          <w:szCs w:val="26"/>
        </w:rPr>
        <w:t>Họp thống nhất tổng hợp báo cáo diện tích các dự án dự kiến điều chỉnh quy hoạch lâm nghiệp thời kỳ 2021 -2030, tầm nhìn đến năm 2050 (cả ngày)</w:t>
      </w:r>
    </w:p>
    <w:p w:rsidR="00824EB1" w:rsidRPr="00FC354F" w:rsidRDefault="00824EB1" w:rsidP="00824EB1">
      <w:pPr>
        <w:spacing w:before="80"/>
        <w:ind w:left="1260"/>
        <w:jc w:val="both"/>
        <w:rPr>
          <w:sz w:val="26"/>
          <w:szCs w:val="26"/>
          <w:shd w:val="clear" w:color="auto" w:fill="FFFFFF"/>
          <w:lang w:val="en-US"/>
        </w:rPr>
      </w:pPr>
      <w:r w:rsidRPr="00FC354F">
        <w:rPr>
          <w:rFonts w:eastAsiaTheme="minorHAnsi"/>
          <w:sz w:val="26"/>
          <w:szCs w:val="26"/>
          <w:lang w:val="en-US"/>
        </w:rPr>
        <w:t>Chuẩn bị nội dung: Chuyên viên Minh</w:t>
      </w:r>
    </w:p>
    <w:p w:rsidR="00824EB1" w:rsidRPr="00FC354F" w:rsidRDefault="00824EB1" w:rsidP="00824EB1">
      <w:pPr>
        <w:shd w:val="clear" w:color="auto" w:fill="FFFFFF"/>
        <w:ind w:left="1260"/>
        <w:rPr>
          <w:sz w:val="26"/>
          <w:szCs w:val="26"/>
        </w:rPr>
      </w:pPr>
      <w:r w:rsidRPr="00FC354F">
        <w:rPr>
          <w:sz w:val="26"/>
          <w:szCs w:val="26"/>
        </w:rPr>
        <w:t>Thời gian, địa điểm: 08 giờ 00, tại Phòng họp A - Sở NN và PTNT</w:t>
      </w:r>
    </w:p>
    <w:p w:rsidR="00940AAA" w:rsidRPr="00FC354F" w:rsidRDefault="00824EB1" w:rsidP="00824EB1">
      <w:pPr>
        <w:spacing w:before="120"/>
        <w:ind w:left="1260"/>
        <w:jc w:val="both"/>
        <w:rPr>
          <w:rFonts w:eastAsiaTheme="minorHAnsi"/>
          <w:b/>
          <w:sz w:val="26"/>
          <w:szCs w:val="26"/>
          <w:lang w:val="en-US"/>
        </w:rPr>
      </w:pPr>
      <w:r w:rsidRPr="00FC354F">
        <w:rPr>
          <w:b/>
          <w:sz w:val="26"/>
          <w:szCs w:val="26"/>
          <w:shd w:val="clear" w:color="auto" w:fill="FFFFFF"/>
          <w:lang w:val="en-US"/>
        </w:rPr>
        <w:t>2</w:t>
      </w:r>
      <w:r w:rsidR="000B4BD4" w:rsidRPr="00FC354F">
        <w:rPr>
          <w:b/>
          <w:sz w:val="26"/>
          <w:szCs w:val="26"/>
          <w:shd w:val="clear" w:color="auto" w:fill="FFFFFF"/>
          <w:lang w:val="en-US"/>
        </w:rPr>
        <w:t xml:space="preserve">. </w:t>
      </w:r>
      <w:r w:rsidRPr="00FC354F">
        <w:rPr>
          <w:b/>
          <w:sz w:val="26"/>
          <w:szCs w:val="26"/>
          <w:shd w:val="clear" w:color="auto" w:fill="FFFFFF"/>
          <w:lang w:val="en-US"/>
        </w:rPr>
        <w:t xml:space="preserve">PCCT Nguyễn Công Thuận cùng </w:t>
      </w:r>
      <w:r w:rsidR="00AF6F7C" w:rsidRPr="00FC354F">
        <w:rPr>
          <w:b/>
          <w:sz w:val="26"/>
          <w:szCs w:val="26"/>
          <w:shd w:val="clear" w:color="auto" w:fill="FFFFFF"/>
          <w:lang w:val="en-US"/>
        </w:rPr>
        <w:t>Giám đốc</w:t>
      </w:r>
      <w:r w:rsidR="000B4BD4" w:rsidRPr="00FC354F">
        <w:rPr>
          <w:b/>
          <w:sz w:val="26"/>
          <w:szCs w:val="26"/>
          <w:shd w:val="clear" w:color="auto" w:fill="FFFFFF"/>
          <w:lang w:val="en-US"/>
        </w:rPr>
        <w:t xml:space="preserve"> Dương Hoàng Anh Tuấn:</w:t>
      </w:r>
      <w:r w:rsidR="00AF6F7C" w:rsidRPr="00FC354F">
        <w:rPr>
          <w:b/>
          <w:sz w:val="26"/>
          <w:szCs w:val="26"/>
          <w:shd w:val="clear" w:color="auto" w:fill="FFFFFF"/>
          <w:lang w:val="en-US"/>
        </w:rPr>
        <w:t xml:space="preserve"> </w:t>
      </w:r>
      <w:r w:rsidR="00940AAA" w:rsidRPr="00FC354F">
        <w:rPr>
          <w:sz w:val="26"/>
          <w:szCs w:val="26"/>
        </w:rPr>
        <w:t>Cùng Chủ tịch UBND tỉnh Trần Tuệ Hiền và</w:t>
      </w:r>
      <w:r w:rsidR="00940AAA" w:rsidRPr="00FC354F">
        <w:rPr>
          <w:rFonts w:eastAsiaTheme="minorHAnsi"/>
          <w:sz w:val="26"/>
          <w:szCs w:val="26"/>
          <w:lang w:val="en-US"/>
        </w:rPr>
        <w:t xml:space="preserve"> Phó Chủ tịch UBND tỉnh Huỳnh Anh Minh:</w:t>
      </w:r>
      <w:r w:rsidR="00940AAA" w:rsidRPr="00FC354F">
        <w:rPr>
          <w:rFonts w:eastAsiaTheme="minorHAnsi"/>
          <w:b/>
          <w:sz w:val="26"/>
          <w:szCs w:val="26"/>
          <w:lang w:val="en-US"/>
        </w:rPr>
        <w:t xml:space="preserve"> </w:t>
      </w:r>
      <w:r w:rsidRPr="00FC354F">
        <w:rPr>
          <w:rFonts w:eastAsiaTheme="minorHAnsi"/>
          <w:b/>
          <w:sz w:val="26"/>
          <w:szCs w:val="26"/>
          <w:lang w:val="en-US"/>
        </w:rPr>
        <w:t xml:space="preserve"> </w:t>
      </w:r>
      <w:r w:rsidR="00940AAA" w:rsidRPr="00FC354F">
        <w:rPr>
          <w:sz w:val="26"/>
          <w:szCs w:val="26"/>
          <w:shd w:val="clear" w:color="auto" w:fill="FFFFFF"/>
          <w:lang w:val="en-US"/>
        </w:rPr>
        <w:t>Nghe Bộ Chỉ huy Quân sự tỉnh báo cáo dự án đất ở cho cán bộ sĩ quan, quân nhân chuyên nghiệp tại xã Tân Thành, thành phố Đồng Xoài.</w:t>
      </w:r>
    </w:p>
    <w:p w:rsidR="00940AAA" w:rsidRPr="00FC354F" w:rsidRDefault="00824EB1" w:rsidP="00940AAA">
      <w:pPr>
        <w:spacing w:before="80"/>
        <w:ind w:left="1260"/>
        <w:jc w:val="both"/>
        <w:rPr>
          <w:rFonts w:eastAsiaTheme="minorHAnsi"/>
          <w:sz w:val="26"/>
          <w:szCs w:val="26"/>
          <w:lang w:val="en-US"/>
        </w:rPr>
      </w:pPr>
      <w:r w:rsidRPr="00FC354F">
        <w:rPr>
          <w:rFonts w:eastAsiaTheme="minorHAnsi"/>
          <w:sz w:val="26"/>
          <w:szCs w:val="26"/>
          <w:lang w:val="en-US"/>
        </w:rPr>
        <w:t>Chuẩn bị nội dung: Chuyên viên Liễu</w:t>
      </w:r>
    </w:p>
    <w:p w:rsidR="00824EB1" w:rsidRPr="00FC354F" w:rsidRDefault="00824EB1" w:rsidP="00824EB1">
      <w:pPr>
        <w:spacing w:before="80"/>
        <w:ind w:left="1260"/>
        <w:jc w:val="both"/>
        <w:rPr>
          <w:sz w:val="26"/>
          <w:szCs w:val="26"/>
          <w:shd w:val="clear" w:color="auto" w:fill="FFFFFF"/>
          <w:lang w:val="en-US"/>
        </w:rPr>
      </w:pPr>
      <w:r w:rsidRPr="00FC354F">
        <w:rPr>
          <w:sz w:val="26"/>
          <w:szCs w:val="26"/>
          <w:shd w:val="clear" w:color="auto" w:fill="FFFFFF"/>
          <w:lang w:val="en-US"/>
        </w:rPr>
        <w:t xml:space="preserve">Thời gian, địa điểm: </w:t>
      </w:r>
      <w:r w:rsidRPr="00FC354F">
        <w:rPr>
          <w:rFonts w:eastAsiaTheme="minorHAnsi"/>
          <w:sz w:val="26"/>
          <w:szCs w:val="26"/>
          <w:lang w:val="en-US"/>
        </w:rPr>
        <w:t xml:space="preserve">08 giờ 00 tại </w:t>
      </w:r>
      <w:r w:rsidRPr="00FC354F">
        <w:rPr>
          <w:sz w:val="26"/>
          <w:szCs w:val="26"/>
          <w:shd w:val="clear" w:color="auto" w:fill="FFFFFF"/>
          <w:lang w:val="en-US"/>
        </w:rPr>
        <w:t>Phòng họp D, UBND tỉnh.</w:t>
      </w:r>
    </w:p>
    <w:p w:rsidR="00940AAA" w:rsidRPr="00FC354F" w:rsidRDefault="00824EB1" w:rsidP="00824EB1">
      <w:pPr>
        <w:spacing w:before="80"/>
        <w:ind w:left="1260"/>
        <w:jc w:val="both"/>
        <w:rPr>
          <w:b/>
          <w:sz w:val="26"/>
          <w:szCs w:val="26"/>
          <w:shd w:val="clear" w:color="auto" w:fill="FFFFFF"/>
          <w:lang w:val="en-US"/>
        </w:rPr>
      </w:pPr>
      <w:r w:rsidRPr="00FC354F">
        <w:rPr>
          <w:b/>
          <w:sz w:val="26"/>
          <w:szCs w:val="26"/>
          <w:shd w:val="clear" w:color="auto" w:fill="FFFFFF"/>
          <w:lang w:val="en-US"/>
        </w:rPr>
        <w:t>3. PCCT Phạm Văn Thẩm</w:t>
      </w:r>
      <w:r w:rsidR="00EA73C1" w:rsidRPr="00FC354F">
        <w:rPr>
          <w:b/>
          <w:sz w:val="26"/>
          <w:szCs w:val="26"/>
          <w:shd w:val="clear" w:color="auto" w:fill="FFFFFF"/>
          <w:lang w:val="en-US"/>
        </w:rPr>
        <w:t xml:space="preserve"> cùng Giám đốc Dương Hoàng Anh Tuấn</w:t>
      </w:r>
      <w:r w:rsidRPr="00FC354F">
        <w:rPr>
          <w:b/>
          <w:sz w:val="26"/>
          <w:szCs w:val="26"/>
          <w:shd w:val="clear" w:color="auto" w:fill="FFFFFF"/>
          <w:lang w:val="en-US"/>
        </w:rPr>
        <w:t xml:space="preserve">: </w:t>
      </w:r>
      <w:r w:rsidR="00940AAA" w:rsidRPr="00FC354F">
        <w:rPr>
          <w:rFonts w:eastAsiaTheme="minorHAnsi"/>
          <w:sz w:val="26"/>
          <w:szCs w:val="26"/>
          <w:lang w:val="en-US"/>
        </w:rPr>
        <w:t xml:space="preserve">Nghe Sở NN&amp;PTNT báo cáo việc cấp GCNQSD đất với mục đích sử dụng rừng sản xuất cho các hộ dân tại ấp Thạch Màng, xã Tân Lợi, huyện Đồng Phú. </w:t>
      </w:r>
    </w:p>
    <w:p w:rsidR="00940AAA" w:rsidRPr="00FC354F" w:rsidRDefault="00824EB1" w:rsidP="00940AAA">
      <w:pPr>
        <w:spacing w:before="80"/>
        <w:ind w:left="1260"/>
        <w:jc w:val="both"/>
        <w:rPr>
          <w:sz w:val="26"/>
          <w:szCs w:val="26"/>
          <w:shd w:val="clear" w:color="auto" w:fill="FFFFFF"/>
          <w:lang w:val="en-US"/>
        </w:rPr>
      </w:pPr>
      <w:r w:rsidRPr="00FC354F">
        <w:rPr>
          <w:rFonts w:eastAsiaTheme="minorHAnsi"/>
          <w:sz w:val="26"/>
          <w:szCs w:val="26"/>
          <w:lang w:val="en-US"/>
        </w:rPr>
        <w:t>Chuẩn bị nội dung: Chuyên viên Hùng</w:t>
      </w:r>
    </w:p>
    <w:p w:rsidR="00940AAA" w:rsidRPr="00FC354F" w:rsidRDefault="00824EB1" w:rsidP="00940AAA">
      <w:pPr>
        <w:spacing w:before="80"/>
        <w:ind w:left="1260"/>
        <w:jc w:val="both"/>
        <w:rPr>
          <w:sz w:val="26"/>
          <w:szCs w:val="26"/>
          <w:shd w:val="clear" w:color="auto" w:fill="FFFFFF"/>
          <w:lang w:val="en-US"/>
        </w:rPr>
      </w:pPr>
      <w:r w:rsidRPr="00FC354F">
        <w:rPr>
          <w:sz w:val="26"/>
          <w:szCs w:val="26"/>
          <w:shd w:val="clear" w:color="auto" w:fill="FFFFFF"/>
          <w:lang w:val="en-US"/>
        </w:rPr>
        <w:t>Thời gian, đ</w:t>
      </w:r>
      <w:r w:rsidR="00940AAA" w:rsidRPr="00FC354F">
        <w:rPr>
          <w:sz w:val="26"/>
          <w:szCs w:val="26"/>
          <w:shd w:val="clear" w:color="auto" w:fill="FFFFFF"/>
          <w:lang w:val="en-US"/>
        </w:rPr>
        <w:t xml:space="preserve">ịa điểm: </w:t>
      </w:r>
      <w:r w:rsidRPr="00FC354F">
        <w:rPr>
          <w:sz w:val="26"/>
          <w:szCs w:val="26"/>
          <w:shd w:val="clear" w:color="auto" w:fill="FFFFFF"/>
          <w:lang w:val="en-US"/>
        </w:rPr>
        <w:t>09 giờ 30</w:t>
      </w:r>
      <w:r w:rsidRPr="00FC354F">
        <w:rPr>
          <w:rFonts w:eastAsiaTheme="minorHAnsi"/>
          <w:sz w:val="26"/>
          <w:szCs w:val="26"/>
          <w:lang w:val="en-US"/>
        </w:rPr>
        <w:t xml:space="preserve"> tại </w:t>
      </w:r>
      <w:r w:rsidR="00940AAA" w:rsidRPr="00FC354F">
        <w:rPr>
          <w:sz w:val="26"/>
          <w:szCs w:val="26"/>
          <w:shd w:val="clear" w:color="auto" w:fill="FFFFFF"/>
          <w:lang w:val="en-US"/>
        </w:rPr>
        <w:t>Phòng họp D, UBND tỉnh.</w:t>
      </w:r>
    </w:p>
    <w:p w:rsidR="00FE7045" w:rsidRPr="00FC354F" w:rsidRDefault="00CE2B3B" w:rsidP="003D57E5">
      <w:pPr>
        <w:spacing w:before="120" w:after="120"/>
        <w:ind w:left="1260"/>
        <w:jc w:val="both"/>
        <w:rPr>
          <w:sz w:val="26"/>
          <w:szCs w:val="26"/>
        </w:rPr>
      </w:pPr>
      <w:r w:rsidRPr="00FC354F">
        <w:rPr>
          <w:b/>
          <w:sz w:val="26"/>
          <w:szCs w:val="26"/>
        </w:rPr>
        <w:t>4</w:t>
      </w:r>
      <w:r w:rsidRPr="00FC354F">
        <w:rPr>
          <w:sz w:val="26"/>
          <w:szCs w:val="26"/>
        </w:rPr>
        <w:t xml:space="preserve">. </w:t>
      </w:r>
      <w:r w:rsidR="00824EB1" w:rsidRPr="00FC354F">
        <w:rPr>
          <w:b/>
          <w:sz w:val="26"/>
          <w:szCs w:val="26"/>
        </w:rPr>
        <w:t>PCCT Võ Đức Thiên</w:t>
      </w:r>
      <w:r w:rsidR="00FE7045" w:rsidRPr="00FC354F">
        <w:rPr>
          <w:b/>
          <w:sz w:val="26"/>
          <w:szCs w:val="26"/>
        </w:rPr>
        <w:t>:</w:t>
      </w:r>
    </w:p>
    <w:p w:rsidR="003D57E5" w:rsidRPr="00FC354F" w:rsidRDefault="00824EB1" w:rsidP="003D57E5">
      <w:pPr>
        <w:spacing w:before="120" w:after="120"/>
        <w:ind w:left="1260"/>
        <w:jc w:val="both"/>
        <w:rPr>
          <w:sz w:val="26"/>
          <w:szCs w:val="26"/>
        </w:rPr>
      </w:pPr>
      <w:r w:rsidRPr="00FC354F">
        <w:rPr>
          <w:sz w:val="26"/>
          <w:szCs w:val="26"/>
        </w:rPr>
        <w:t xml:space="preserve"> </w:t>
      </w:r>
      <w:r w:rsidRPr="00FC354F">
        <w:rPr>
          <w:b/>
          <w:sz w:val="26"/>
          <w:szCs w:val="26"/>
        </w:rPr>
        <w:t xml:space="preserve">- </w:t>
      </w:r>
      <w:r w:rsidR="00FE7045" w:rsidRPr="00FC354F">
        <w:rPr>
          <w:b/>
          <w:sz w:val="26"/>
          <w:szCs w:val="26"/>
        </w:rPr>
        <w:t>08 giờ 00:</w:t>
      </w:r>
      <w:r w:rsidR="00FE7045" w:rsidRPr="00FC354F">
        <w:rPr>
          <w:sz w:val="26"/>
          <w:szCs w:val="26"/>
        </w:rPr>
        <w:t xml:space="preserve"> </w:t>
      </w:r>
      <w:r w:rsidR="00CE2B3B" w:rsidRPr="00FC354F">
        <w:rPr>
          <w:sz w:val="26"/>
          <w:szCs w:val="26"/>
        </w:rPr>
        <w:t>Giám đốc ủy quyền Lãnh đạo CCQLĐĐ</w:t>
      </w:r>
      <w:r w:rsidR="003D57E5" w:rsidRPr="00FC354F">
        <w:rPr>
          <w:sz w:val="26"/>
          <w:szCs w:val="26"/>
        </w:rPr>
        <w:t>: Tham gia Đoàn giám sát của Thường trực Hội đồng nhân dân tỉnh về tình hình triển khai và kết quả thực hiện Nghị quyết của HĐND tỉnh về kế hoạch phát triển kinh tế - xã hội 6 thángđầu năm của huyện Chơn Thành.</w:t>
      </w:r>
    </w:p>
    <w:p w:rsidR="00CE2B3B" w:rsidRPr="00FC354F" w:rsidRDefault="003D57E5" w:rsidP="003D57E5">
      <w:pPr>
        <w:spacing w:before="120" w:after="120"/>
        <w:ind w:left="1260"/>
        <w:jc w:val="both"/>
        <w:rPr>
          <w:sz w:val="26"/>
          <w:szCs w:val="26"/>
        </w:rPr>
      </w:pPr>
      <w:r w:rsidRPr="00FC354F">
        <w:rPr>
          <w:sz w:val="26"/>
          <w:szCs w:val="26"/>
        </w:rPr>
        <w:t xml:space="preserve">Thời gian, địa điểm: tại trụ sở HĐND và UBND huyện Chơn Thành </w:t>
      </w:r>
      <w:r w:rsidR="00A1726C" w:rsidRPr="00FC354F">
        <w:rPr>
          <w:sz w:val="26"/>
          <w:szCs w:val="26"/>
        </w:rPr>
        <w:t xml:space="preserve">(Đi cùng xe Thường trực HĐND tỉnh, liên hệ theo số điện thoại </w:t>
      </w:r>
      <w:r w:rsidR="00A1726C" w:rsidRPr="00FC354F">
        <w:rPr>
          <w:sz w:val="26"/>
          <w:szCs w:val="26"/>
          <w:shd w:val="clear" w:color="auto" w:fill="FFFFFF"/>
        </w:rPr>
        <w:t>0845.009393</w:t>
      </w:r>
      <w:r w:rsidR="00A1726C" w:rsidRPr="00FC354F">
        <w:rPr>
          <w:sz w:val="26"/>
          <w:szCs w:val="26"/>
        </w:rPr>
        <w:t>)</w:t>
      </w:r>
    </w:p>
    <w:p w:rsidR="00293BC2" w:rsidRPr="00FC354F" w:rsidRDefault="00FE7045" w:rsidP="0026118B">
      <w:pPr>
        <w:pStyle w:val="ListParagraph"/>
        <w:numPr>
          <w:ilvl w:val="0"/>
          <w:numId w:val="32"/>
        </w:numPr>
        <w:spacing w:before="120" w:after="120"/>
        <w:ind w:left="1276" w:firstLine="0"/>
        <w:contextualSpacing w:val="0"/>
        <w:jc w:val="both"/>
        <w:rPr>
          <w:sz w:val="26"/>
          <w:szCs w:val="26"/>
        </w:rPr>
      </w:pPr>
      <w:r w:rsidRPr="00FC354F">
        <w:rPr>
          <w:b/>
          <w:sz w:val="26"/>
          <w:szCs w:val="26"/>
        </w:rPr>
        <w:t>- 14 giờ 00:</w:t>
      </w:r>
      <w:r w:rsidR="00764D01" w:rsidRPr="00FC354F">
        <w:rPr>
          <w:b/>
          <w:sz w:val="26"/>
          <w:szCs w:val="26"/>
        </w:rPr>
        <w:t xml:space="preserve"> </w:t>
      </w:r>
      <w:r w:rsidR="00293BC2" w:rsidRPr="00FC354F">
        <w:rPr>
          <w:sz w:val="26"/>
          <w:szCs w:val="26"/>
          <w:lang w:val="nl-NL"/>
        </w:rPr>
        <w:t xml:space="preserve">Họp Hội đồng thẩm định giá đất: (1) Nghe báo cáo lại </w:t>
      </w:r>
      <w:r w:rsidR="00293BC2" w:rsidRPr="00FC354F">
        <w:rPr>
          <w:sz w:val="26"/>
          <w:szCs w:val="26"/>
        </w:rPr>
        <w:t>phương án giá khởi điểm tổ chức đấu giá quyền sử dụng đất Khu dân cư Bù Nho, huyện Phú Riềng và Khu dân cư Tiến Hưng 1, thành phố Đồng Xoài; (2)</w:t>
      </w:r>
      <w:r w:rsidR="00293BC2" w:rsidRPr="00FC354F">
        <w:rPr>
          <w:sz w:val="26"/>
          <w:szCs w:val="26"/>
          <w:lang w:val="nl-NL"/>
        </w:rPr>
        <w:t xml:space="preserve"> </w:t>
      </w:r>
      <w:r w:rsidR="00293BC2" w:rsidRPr="00FC354F">
        <w:rPr>
          <w:sz w:val="26"/>
          <w:szCs w:val="26"/>
          <w:lang w:val="en-US"/>
        </w:rPr>
        <w:t xml:space="preserve">Thẩm định phương án </w:t>
      </w:r>
      <w:r w:rsidR="00293BC2" w:rsidRPr="00FC354F">
        <w:rPr>
          <w:sz w:val="26"/>
          <w:szCs w:val="26"/>
        </w:rPr>
        <w:t xml:space="preserve">hệ số điều chỉnh giá đất các dự án: Xây dựng kênh dẫn 6 km sử dụng nước hồ sau hồ thủy điện Cần Đơn tưới cho cánh đồng Sóc Nê, xã Tân Tiến, huyện Bù Đốp; Trạm biến áp 110kv Becamex và đường dây đấu nối, thị trấn Chơn Thành, huyện Chơn Thành; Xây dựng Đường quy hoạch số 30 (phần còn lại), phường Tân Bình, thành phố Đồng Xoài; (3) Tiền thuê đất trả tiền 1 lần cho: Tổng Công ty TM XNK Thanh Lễ, Công ty CP Đầu tư BĐS Thành Phương; Thu tiền sử dụng đất của 04 thửa đất thuộc khu đất dân cư tập trung khu phố Phú Thanh, phường Tân Phú, thành phố Đồng Xoài. </w:t>
      </w:r>
    </w:p>
    <w:p w:rsidR="00293BC2" w:rsidRPr="00FC354F" w:rsidRDefault="00293BC2" w:rsidP="00293BC2">
      <w:pPr>
        <w:spacing w:before="120"/>
        <w:ind w:left="1260"/>
        <w:jc w:val="both"/>
        <w:rPr>
          <w:sz w:val="26"/>
          <w:szCs w:val="26"/>
          <w:lang w:val="en-US"/>
        </w:rPr>
      </w:pPr>
      <w:r w:rsidRPr="00FC354F">
        <w:rPr>
          <w:sz w:val="26"/>
          <w:szCs w:val="26"/>
          <w:lang w:val="en-US"/>
        </w:rPr>
        <w:t xml:space="preserve">Cùng dự: </w:t>
      </w:r>
      <w:r w:rsidR="00FE7045" w:rsidRPr="00FC354F">
        <w:rPr>
          <w:sz w:val="26"/>
          <w:szCs w:val="26"/>
          <w:lang w:val="en-US"/>
        </w:rPr>
        <w:t>Chuyên viên Thương</w:t>
      </w:r>
    </w:p>
    <w:p w:rsidR="00764D01" w:rsidRPr="00FC354F" w:rsidRDefault="00293BC2" w:rsidP="0026118B">
      <w:pPr>
        <w:shd w:val="clear" w:color="auto" w:fill="FFFFFF"/>
        <w:spacing w:before="120"/>
        <w:ind w:left="1276"/>
        <w:jc w:val="both"/>
        <w:rPr>
          <w:sz w:val="26"/>
          <w:szCs w:val="26"/>
          <w:lang w:val="en-US"/>
        </w:rPr>
      </w:pPr>
      <w:r w:rsidRPr="00FC354F">
        <w:rPr>
          <w:sz w:val="26"/>
          <w:szCs w:val="26"/>
          <w:lang w:val="en-US"/>
        </w:rPr>
        <w:t>Thời gian, địa điểm: 14 giờ 00 tại phòng họp A, UBND tỉnh.</w:t>
      </w:r>
    </w:p>
    <w:p w:rsidR="00FC354F" w:rsidRDefault="00FC354F">
      <w:pPr>
        <w:rPr>
          <w:b/>
          <w:sz w:val="26"/>
          <w:szCs w:val="26"/>
          <w:u w:val="single"/>
        </w:rPr>
      </w:pPr>
      <w:r>
        <w:rPr>
          <w:b/>
          <w:sz w:val="26"/>
          <w:szCs w:val="26"/>
          <w:u w:val="single"/>
        </w:rPr>
        <w:br w:type="page"/>
      </w:r>
    </w:p>
    <w:p w:rsidR="009B37BB" w:rsidRPr="00FC354F" w:rsidRDefault="009552FF" w:rsidP="004A5D81">
      <w:pPr>
        <w:spacing w:before="120" w:after="120"/>
        <w:jc w:val="both"/>
        <w:rPr>
          <w:b/>
          <w:sz w:val="26"/>
          <w:szCs w:val="26"/>
          <w:u w:val="single"/>
        </w:rPr>
      </w:pPr>
      <w:r w:rsidRPr="00FC354F">
        <w:rPr>
          <w:b/>
          <w:sz w:val="26"/>
          <w:szCs w:val="26"/>
          <w:u w:val="single"/>
        </w:rPr>
        <w:lastRenderedPageBreak/>
        <w:t xml:space="preserve">THỨ SÁU (ngày </w:t>
      </w:r>
      <w:r w:rsidR="008B637B" w:rsidRPr="00FC354F">
        <w:rPr>
          <w:b/>
          <w:sz w:val="26"/>
          <w:szCs w:val="26"/>
          <w:u w:val="single"/>
        </w:rPr>
        <w:t>28</w:t>
      </w:r>
      <w:r w:rsidR="0047723D" w:rsidRPr="00FC354F">
        <w:rPr>
          <w:b/>
          <w:sz w:val="26"/>
          <w:szCs w:val="26"/>
          <w:u w:val="single"/>
        </w:rPr>
        <w:t>/5</w:t>
      </w:r>
      <w:r w:rsidRPr="00FC354F">
        <w:rPr>
          <w:b/>
          <w:sz w:val="26"/>
          <w:szCs w:val="26"/>
          <w:u w:val="single"/>
        </w:rPr>
        <w:t>)</w:t>
      </w:r>
    </w:p>
    <w:p w:rsidR="00D0060D" w:rsidRPr="00FC354F" w:rsidRDefault="00D0060D" w:rsidP="0026118B">
      <w:pPr>
        <w:spacing w:before="120"/>
        <w:ind w:left="1260"/>
        <w:jc w:val="both"/>
        <w:rPr>
          <w:b/>
          <w:sz w:val="26"/>
          <w:szCs w:val="26"/>
        </w:rPr>
      </w:pPr>
      <w:r w:rsidRPr="00FC354F">
        <w:rPr>
          <w:b/>
          <w:sz w:val="26"/>
          <w:szCs w:val="26"/>
        </w:rPr>
        <w:t xml:space="preserve">1. CCT Vương văn Hào, các PCCT Phạm Văn Thẩm, Nguyễn Công Thuận, Võ Đức Thiên: </w:t>
      </w:r>
      <w:r w:rsidRPr="00FC354F">
        <w:rPr>
          <w:sz w:val="26"/>
          <w:szCs w:val="26"/>
        </w:rPr>
        <w:t>Làm việc tại đơn vị.</w:t>
      </w:r>
    </w:p>
    <w:p w:rsidR="0026118B" w:rsidRPr="00FC354F" w:rsidRDefault="001861C1" w:rsidP="0026118B">
      <w:pPr>
        <w:spacing w:before="120"/>
        <w:ind w:left="1260"/>
        <w:jc w:val="both"/>
        <w:rPr>
          <w:b/>
          <w:i/>
          <w:sz w:val="26"/>
          <w:szCs w:val="26"/>
          <w:shd w:val="clear" w:color="auto" w:fill="FFFFFF"/>
          <w:lang w:val="en-US"/>
        </w:rPr>
      </w:pPr>
      <w:r w:rsidRPr="00FC354F">
        <w:rPr>
          <w:b/>
          <w:sz w:val="26"/>
          <w:szCs w:val="26"/>
        </w:rPr>
        <w:t xml:space="preserve">1. </w:t>
      </w:r>
      <w:r w:rsidR="006E4CB2" w:rsidRPr="00FC354F">
        <w:rPr>
          <w:b/>
          <w:sz w:val="26"/>
          <w:szCs w:val="26"/>
        </w:rPr>
        <w:t xml:space="preserve">Chuẩn bị nội dụng gửi Văn phòng Sở để </w:t>
      </w:r>
      <w:r w:rsidRPr="00FC354F">
        <w:rPr>
          <w:b/>
          <w:sz w:val="26"/>
          <w:szCs w:val="26"/>
        </w:rPr>
        <w:t>Giám đốc Dương Hoàng Anh Tuấn</w:t>
      </w:r>
      <w:r w:rsidR="0026118B" w:rsidRPr="00FC354F">
        <w:rPr>
          <w:b/>
          <w:sz w:val="26"/>
          <w:szCs w:val="26"/>
        </w:rPr>
        <w:t xml:space="preserve">: </w:t>
      </w:r>
      <w:r w:rsidR="0026118B" w:rsidRPr="00FC354F">
        <w:rPr>
          <w:sz w:val="26"/>
          <w:szCs w:val="26"/>
          <w:lang w:val="en-US"/>
        </w:rPr>
        <w:t xml:space="preserve">Họp UBND tỉnh thông qua các </w:t>
      </w:r>
      <w:r w:rsidR="0026118B" w:rsidRPr="00FC354F">
        <w:rPr>
          <w:sz w:val="26"/>
          <w:szCs w:val="26"/>
        </w:rPr>
        <w:t xml:space="preserve">nội dung trình tại </w:t>
      </w:r>
      <w:r w:rsidR="0026118B" w:rsidRPr="00FC354F">
        <w:rPr>
          <w:bCs/>
          <w:sz w:val="26"/>
          <w:szCs w:val="26"/>
        </w:rPr>
        <w:t>kỳ họp thứ nhất (</w:t>
      </w:r>
      <w:r w:rsidR="0026118B" w:rsidRPr="00FC354F">
        <w:rPr>
          <w:bCs/>
          <w:i/>
          <w:sz w:val="26"/>
          <w:szCs w:val="26"/>
        </w:rPr>
        <w:t>giữa năm 2021</w:t>
      </w:r>
      <w:r w:rsidR="0026118B" w:rsidRPr="00FC354F">
        <w:rPr>
          <w:bCs/>
          <w:sz w:val="26"/>
          <w:szCs w:val="26"/>
        </w:rPr>
        <w:t>) của HĐND tỉnh khóa X, nhiệm kỳ 2021-2026</w:t>
      </w:r>
      <w:r w:rsidR="0026118B" w:rsidRPr="00FC354F">
        <w:rPr>
          <w:sz w:val="26"/>
          <w:szCs w:val="26"/>
        </w:rPr>
        <w:t xml:space="preserve"> (</w:t>
      </w:r>
      <w:r w:rsidR="0026118B" w:rsidRPr="00FC354F">
        <w:rPr>
          <w:i/>
          <w:sz w:val="26"/>
          <w:szCs w:val="26"/>
        </w:rPr>
        <w:t>các phòng, các đơn vị có liên quan chuẩn bị nội dung, tài liệu theo Công văn số 1162/UBND-TH ngày 12/4/2021 và số 1382/UBND-KGVX ngày 29/4/2021 của UBND tỉnh</w:t>
      </w:r>
      <w:r w:rsidR="00CE2B3B" w:rsidRPr="00FC354F">
        <w:rPr>
          <w:i/>
          <w:sz w:val="26"/>
          <w:szCs w:val="26"/>
        </w:rPr>
        <w:t>,</w:t>
      </w:r>
      <w:r w:rsidR="0026118B" w:rsidRPr="00FC354F">
        <w:rPr>
          <w:i/>
          <w:sz w:val="26"/>
          <w:szCs w:val="26"/>
        </w:rPr>
        <w:t xml:space="preserve"> gửi Văn phòng Sở tổng hợp</w:t>
      </w:r>
      <w:r w:rsidR="0026118B" w:rsidRPr="00FC354F">
        <w:rPr>
          <w:sz w:val="26"/>
          <w:szCs w:val="26"/>
        </w:rPr>
        <w:t>).</w:t>
      </w:r>
      <w:r w:rsidR="0026118B" w:rsidRPr="00FC354F">
        <w:rPr>
          <w:b/>
          <w:i/>
          <w:sz w:val="26"/>
          <w:szCs w:val="26"/>
          <w:shd w:val="clear" w:color="auto" w:fill="FFFFFF"/>
          <w:lang w:val="en-US"/>
        </w:rPr>
        <w:t xml:space="preserve"> </w:t>
      </w:r>
    </w:p>
    <w:p w:rsidR="006E4CB2" w:rsidRPr="00FC354F" w:rsidRDefault="006E4CB2" w:rsidP="0026118B">
      <w:pPr>
        <w:spacing w:before="120"/>
        <w:ind w:left="1260"/>
        <w:jc w:val="both"/>
        <w:rPr>
          <w:b/>
          <w:sz w:val="26"/>
          <w:szCs w:val="26"/>
          <w:shd w:val="clear" w:color="auto" w:fill="FFFFFF"/>
          <w:lang w:val="en-US"/>
        </w:rPr>
      </w:pPr>
      <w:r w:rsidRPr="00FC354F">
        <w:rPr>
          <w:sz w:val="26"/>
          <w:szCs w:val="26"/>
        </w:rPr>
        <w:t>Chuẩn bị nội dung: Công văn số 1162/UBND-TH ngày 12/4/2021</w:t>
      </w:r>
      <w:r w:rsidRPr="00FC354F">
        <w:rPr>
          <w:b/>
          <w:sz w:val="26"/>
          <w:szCs w:val="26"/>
        </w:rPr>
        <w:t>(chuyên viên Minh phối hợp với các Nhóm)</w:t>
      </w:r>
      <w:r w:rsidRPr="00FC354F">
        <w:rPr>
          <w:sz w:val="26"/>
          <w:szCs w:val="26"/>
        </w:rPr>
        <w:t xml:space="preserve">; Công văn số 1382/UBND-KGVX ngày 29/4/2021 </w:t>
      </w:r>
      <w:r w:rsidRPr="00FC354F">
        <w:rPr>
          <w:b/>
          <w:sz w:val="26"/>
          <w:szCs w:val="26"/>
        </w:rPr>
        <w:t>(Chuyên viên Hạnh phối hợp các Nhóm)</w:t>
      </w:r>
    </w:p>
    <w:p w:rsidR="0026118B" w:rsidRPr="00FC354F" w:rsidRDefault="0026118B" w:rsidP="0026118B">
      <w:pPr>
        <w:spacing w:before="120"/>
        <w:ind w:left="1260"/>
        <w:jc w:val="both"/>
        <w:rPr>
          <w:sz w:val="26"/>
          <w:szCs w:val="26"/>
          <w:shd w:val="clear" w:color="auto" w:fill="FFFFFF"/>
          <w:lang w:val="en-US"/>
        </w:rPr>
      </w:pPr>
      <w:r w:rsidRPr="00FC354F">
        <w:rPr>
          <w:sz w:val="26"/>
          <w:szCs w:val="26"/>
        </w:rPr>
        <w:t>Thời gian, địa điểm:</w:t>
      </w:r>
      <w:r w:rsidRPr="00FC354F">
        <w:rPr>
          <w:sz w:val="26"/>
          <w:szCs w:val="26"/>
          <w:shd w:val="clear" w:color="auto" w:fill="FFFFFF"/>
          <w:lang w:val="en-US"/>
        </w:rPr>
        <w:t xml:space="preserve"> 08 giờ 00 tại phòng họp G, UBND tỉnh.</w:t>
      </w:r>
    </w:p>
    <w:p w:rsidR="00C53B29" w:rsidRPr="00FC354F" w:rsidRDefault="00C53B29" w:rsidP="00C53B29">
      <w:pPr>
        <w:pStyle w:val="ListParagraph"/>
        <w:numPr>
          <w:ilvl w:val="0"/>
          <w:numId w:val="37"/>
        </w:numPr>
        <w:spacing w:before="120"/>
        <w:jc w:val="both"/>
        <w:rPr>
          <w:b/>
          <w:sz w:val="26"/>
          <w:szCs w:val="26"/>
          <w:shd w:val="clear" w:color="auto" w:fill="FFFFFF"/>
          <w:lang w:val="en-US"/>
        </w:rPr>
      </w:pPr>
      <w:r w:rsidRPr="00FC354F">
        <w:rPr>
          <w:b/>
          <w:sz w:val="26"/>
          <w:szCs w:val="26"/>
          <w:shd w:val="clear" w:color="auto" w:fill="FFFFFF"/>
          <w:lang w:val="en-US"/>
        </w:rPr>
        <w:t>Lưu ý:</w:t>
      </w:r>
    </w:p>
    <w:p w:rsidR="00C53B29" w:rsidRPr="00FC354F" w:rsidRDefault="00F834D1" w:rsidP="00F834D1">
      <w:pPr>
        <w:spacing w:before="120"/>
        <w:ind w:left="1276"/>
        <w:jc w:val="both"/>
        <w:rPr>
          <w:b/>
          <w:i/>
          <w:sz w:val="26"/>
          <w:szCs w:val="26"/>
          <w:shd w:val="clear" w:color="auto" w:fill="FFFFFF"/>
          <w:lang w:val="en-US"/>
        </w:rPr>
      </w:pPr>
      <w:r w:rsidRPr="00FC354F">
        <w:rPr>
          <w:b/>
          <w:i/>
          <w:sz w:val="26"/>
          <w:szCs w:val="26"/>
          <w:shd w:val="clear" w:color="auto" w:fill="FFFFFF"/>
          <w:lang w:val="en-US"/>
        </w:rPr>
        <w:t xml:space="preserve">- </w:t>
      </w:r>
      <w:r w:rsidR="00C53B29" w:rsidRPr="00FC354F">
        <w:rPr>
          <w:b/>
          <w:i/>
          <w:sz w:val="26"/>
          <w:szCs w:val="26"/>
          <w:shd w:val="clear" w:color="auto" w:fill="FFFFFF"/>
          <w:lang w:val="en-US"/>
        </w:rPr>
        <w:t>CBCC Chi cục Quản lý đất đai thực hiện nghiêm chỉnh nội quy cơ quan, đảm bảo đúng giờ giấc và đeo thẻ trong giờ làm việc.</w:t>
      </w:r>
    </w:p>
    <w:p w:rsidR="00C53B29" w:rsidRPr="00FC354F" w:rsidRDefault="00F834D1" w:rsidP="00F834D1">
      <w:pPr>
        <w:spacing w:before="120"/>
        <w:ind w:firstLine="1276"/>
        <w:jc w:val="both"/>
        <w:rPr>
          <w:b/>
          <w:i/>
          <w:sz w:val="26"/>
          <w:szCs w:val="26"/>
          <w:shd w:val="clear" w:color="auto" w:fill="FFFFFF"/>
          <w:lang w:val="en-US"/>
        </w:rPr>
      </w:pPr>
      <w:r w:rsidRPr="00FC354F">
        <w:rPr>
          <w:b/>
          <w:i/>
          <w:sz w:val="26"/>
          <w:szCs w:val="26"/>
          <w:shd w:val="clear" w:color="auto" w:fill="FFFFFF"/>
          <w:lang w:val="en-US"/>
        </w:rPr>
        <w:t xml:space="preserve">- </w:t>
      </w:r>
      <w:r w:rsidR="00C53B29" w:rsidRPr="00FC354F">
        <w:rPr>
          <w:b/>
          <w:i/>
          <w:sz w:val="26"/>
          <w:szCs w:val="26"/>
          <w:shd w:val="clear" w:color="auto" w:fill="FFFFFF"/>
          <w:lang w:val="en-US"/>
        </w:rPr>
        <w:t xml:space="preserve">Tài liệu chuẩn bị cho </w:t>
      </w:r>
      <w:r w:rsidRPr="00FC354F">
        <w:rPr>
          <w:b/>
          <w:i/>
          <w:sz w:val="26"/>
          <w:szCs w:val="26"/>
          <w:shd w:val="clear" w:color="auto" w:fill="FFFFFF"/>
          <w:lang w:val="en-US"/>
        </w:rPr>
        <w:t>L</w:t>
      </w:r>
      <w:r w:rsidR="00C53B29" w:rsidRPr="00FC354F">
        <w:rPr>
          <w:b/>
          <w:i/>
          <w:sz w:val="26"/>
          <w:szCs w:val="26"/>
          <w:shd w:val="clear" w:color="auto" w:fill="FFFFFF"/>
          <w:lang w:val="en-US"/>
        </w:rPr>
        <w:t>ãnh đạo đi h</w:t>
      </w:r>
      <w:r w:rsidRPr="00FC354F">
        <w:rPr>
          <w:b/>
          <w:i/>
          <w:sz w:val="26"/>
          <w:szCs w:val="26"/>
          <w:shd w:val="clear" w:color="auto" w:fill="FFFFFF"/>
          <w:lang w:val="en-US"/>
        </w:rPr>
        <w:t>ọp</w:t>
      </w:r>
      <w:r w:rsidR="00C53B29" w:rsidRPr="00FC354F">
        <w:rPr>
          <w:b/>
          <w:i/>
          <w:sz w:val="26"/>
          <w:szCs w:val="26"/>
          <w:shd w:val="clear" w:color="auto" w:fill="FFFFFF"/>
          <w:lang w:val="en-US"/>
        </w:rPr>
        <w:t xml:space="preserve"> gửi trước 01 ngày.</w:t>
      </w:r>
    </w:p>
    <w:p w:rsidR="00C53B29" w:rsidRPr="00FC354F" w:rsidRDefault="00F834D1" w:rsidP="00F834D1">
      <w:pPr>
        <w:spacing w:before="120"/>
        <w:ind w:firstLine="1276"/>
        <w:jc w:val="both"/>
        <w:rPr>
          <w:b/>
          <w:i/>
          <w:sz w:val="26"/>
          <w:szCs w:val="26"/>
          <w:shd w:val="clear" w:color="auto" w:fill="FFFFFF"/>
          <w:lang w:val="en-US"/>
        </w:rPr>
      </w:pPr>
      <w:r w:rsidRPr="00FC354F">
        <w:rPr>
          <w:b/>
          <w:i/>
          <w:sz w:val="26"/>
          <w:szCs w:val="26"/>
          <w:shd w:val="clear" w:color="auto" w:fill="FFFFFF"/>
          <w:lang w:val="en-US"/>
        </w:rPr>
        <w:t xml:space="preserve">- </w:t>
      </w:r>
      <w:r w:rsidR="00C53B29" w:rsidRPr="00FC354F">
        <w:rPr>
          <w:b/>
          <w:i/>
          <w:sz w:val="26"/>
          <w:szCs w:val="26"/>
          <w:shd w:val="clear" w:color="auto" w:fill="FFFFFF"/>
          <w:lang w:val="en-US"/>
        </w:rPr>
        <w:t>Rà soát, khẩn trương giải quyết các hò sơ tồn đọng.</w:t>
      </w:r>
    </w:p>
    <w:p w:rsidR="00370A62" w:rsidRPr="00D0060D" w:rsidRDefault="00D0060D" w:rsidP="00370A62">
      <w:pPr>
        <w:pStyle w:val="msonormalcxspmiddle"/>
        <w:spacing w:before="120" w:beforeAutospacing="0" w:after="0" w:afterAutospacing="0"/>
        <w:ind w:left="5040" w:firstLine="720"/>
        <w:jc w:val="both"/>
        <w:rPr>
          <w:b/>
          <w:sz w:val="28"/>
          <w:szCs w:val="28"/>
        </w:rPr>
      </w:pPr>
      <w:r>
        <w:rPr>
          <w:b/>
          <w:sz w:val="28"/>
          <w:szCs w:val="28"/>
        </w:rPr>
        <w:t>CHI CỤC TRƯỞNG</w:t>
      </w:r>
    </w:p>
    <w:p w:rsidR="00370A62" w:rsidRPr="008B70A1" w:rsidRDefault="00370A62" w:rsidP="00370A62">
      <w:pPr>
        <w:pStyle w:val="msonormalcxspmiddle"/>
        <w:tabs>
          <w:tab w:val="left" w:pos="567"/>
        </w:tabs>
        <w:spacing w:before="120" w:beforeAutospacing="0" w:after="0" w:afterAutospacing="0"/>
        <w:contextualSpacing/>
        <w:jc w:val="both"/>
        <w:rPr>
          <w:b/>
          <w:sz w:val="28"/>
          <w:szCs w:val="28"/>
          <w:lang w:val="vi-VN"/>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p>
    <w:p w:rsidR="00370A62" w:rsidRPr="008B70A1" w:rsidRDefault="00370A62" w:rsidP="00370A62">
      <w:pPr>
        <w:pStyle w:val="msonormalcxspmiddle"/>
        <w:tabs>
          <w:tab w:val="left" w:pos="567"/>
        </w:tabs>
        <w:spacing w:before="120" w:beforeAutospacing="0" w:after="0" w:afterAutospacing="0"/>
        <w:contextualSpacing/>
        <w:jc w:val="both"/>
        <w:rPr>
          <w:i/>
          <w:sz w:val="28"/>
          <w:szCs w:val="28"/>
          <w:lang w:val="ca-ES"/>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p>
    <w:p w:rsidR="00370A62" w:rsidRDefault="0076163F" w:rsidP="00370A62">
      <w:pPr>
        <w:pStyle w:val="msonormalcxspmiddle"/>
        <w:tabs>
          <w:tab w:val="left" w:pos="567"/>
        </w:tabs>
        <w:spacing w:before="120" w:beforeAutospacing="0" w:after="0" w:afterAutospacing="0"/>
        <w:contextualSpacing/>
        <w:jc w:val="both"/>
        <w:rPr>
          <w:sz w:val="28"/>
          <w:szCs w:val="28"/>
          <w:lang w:val="ca-ES"/>
        </w:rPr>
      </w:pP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p>
    <w:p w:rsidR="00922774" w:rsidRPr="008A1D1C" w:rsidRDefault="008A1D1C" w:rsidP="00370A62">
      <w:pPr>
        <w:pStyle w:val="msonormalcxspmiddle"/>
        <w:tabs>
          <w:tab w:val="left" w:pos="567"/>
        </w:tabs>
        <w:spacing w:before="120" w:beforeAutospacing="0" w:after="0" w:afterAutospacing="0"/>
        <w:contextualSpacing/>
        <w:jc w:val="both"/>
        <w:rPr>
          <w:sz w:val="28"/>
          <w:szCs w:val="28"/>
          <w:lang w:val="ca-ES"/>
        </w:rPr>
      </w:pPr>
      <w:r>
        <w:rPr>
          <w:i/>
          <w:sz w:val="28"/>
          <w:szCs w:val="28"/>
          <w:lang w:val="ca-ES"/>
        </w:rPr>
        <w:t xml:space="preserve">                                                                                      </w:t>
      </w:r>
      <w:r w:rsidR="000F5399">
        <w:rPr>
          <w:i/>
          <w:sz w:val="28"/>
          <w:szCs w:val="28"/>
          <w:lang w:val="ca-ES"/>
        </w:rPr>
        <w:t>(Đã ký)</w:t>
      </w:r>
      <w:bookmarkStart w:id="0" w:name="_GoBack"/>
      <w:bookmarkEnd w:id="0"/>
    </w:p>
    <w:p w:rsidR="009B37BB" w:rsidRPr="008B70A1" w:rsidRDefault="00370A62" w:rsidP="00006E66">
      <w:pPr>
        <w:pStyle w:val="msonormalcxspmiddle"/>
        <w:tabs>
          <w:tab w:val="left" w:pos="567"/>
        </w:tabs>
        <w:spacing w:before="120" w:beforeAutospacing="0" w:after="0" w:afterAutospacing="0"/>
        <w:contextualSpacing/>
        <w:jc w:val="both"/>
        <w:rPr>
          <w:b/>
          <w:sz w:val="28"/>
          <w:szCs w:val="28"/>
        </w:rPr>
      </w:pP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sz w:val="28"/>
          <w:szCs w:val="28"/>
          <w:lang w:val="vi-VN"/>
        </w:rPr>
        <w:tab/>
      </w:r>
      <w:r w:rsidRPr="008B70A1">
        <w:rPr>
          <w:sz w:val="28"/>
          <w:szCs w:val="28"/>
          <w:lang w:val="vi-VN"/>
        </w:rPr>
        <w:tab/>
      </w:r>
      <w:r w:rsidRPr="008B70A1">
        <w:rPr>
          <w:sz w:val="28"/>
          <w:szCs w:val="28"/>
          <w:lang w:val="vi-VN"/>
        </w:rPr>
        <w:tab/>
      </w:r>
      <w:r w:rsidRPr="008B70A1">
        <w:rPr>
          <w:sz w:val="28"/>
          <w:szCs w:val="28"/>
          <w:lang w:val="vi-VN"/>
        </w:rPr>
        <w:tab/>
      </w:r>
      <w:r w:rsidRPr="008B70A1">
        <w:rPr>
          <w:sz w:val="28"/>
          <w:szCs w:val="28"/>
          <w:lang w:val="vi-VN"/>
        </w:rPr>
        <w:tab/>
      </w:r>
      <w:r w:rsidRPr="008B70A1">
        <w:rPr>
          <w:sz w:val="28"/>
          <w:szCs w:val="28"/>
          <w:lang w:val="vi-VN"/>
        </w:rPr>
        <w:tab/>
      </w:r>
      <w:r w:rsidRPr="008B70A1">
        <w:rPr>
          <w:sz w:val="28"/>
          <w:szCs w:val="28"/>
          <w:lang w:val="vi-VN"/>
        </w:rPr>
        <w:tab/>
      </w:r>
      <w:r w:rsidRPr="008B70A1">
        <w:rPr>
          <w:sz w:val="28"/>
          <w:szCs w:val="28"/>
          <w:lang w:val="vi-VN"/>
        </w:rPr>
        <w:tab/>
      </w:r>
      <w:r w:rsidRPr="008B70A1">
        <w:rPr>
          <w:sz w:val="28"/>
          <w:szCs w:val="28"/>
        </w:rPr>
        <w:t xml:space="preserve">                                                                   </w:t>
      </w:r>
      <w:r w:rsidR="00324A72" w:rsidRPr="008B70A1">
        <w:rPr>
          <w:sz w:val="28"/>
          <w:szCs w:val="28"/>
        </w:rPr>
        <w:t xml:space="preserve">  </w:t>
      </w:r>
      <w:r w:rsidR="007E70D2">
        <w:rPr>
          <w:sz w:val="28"/>
          <w:szCs w:val="28"/>
        </w:rPr>
        <w:t xml:space="preserve"> </w:t>
      </w:r>
      <w:r w:rsidR="00324A72" w:rsidRPr="008B70A1">
        <w:rPr>
          <w:sz w:val="28"/>
          <w:szCs w:val="28"/>
        </w:rPr>
        <w:t xml:space="preserve"> </w:t>
      </w:r>
      <w:r w:rsidR="00E81059">
        <w:rPr>
          <w:sz w:val="28"/>
          <w:szCs w:val="28"/>
        </w:rPr>
        <w:t xml:space="preserve">  </w:t>
      </w:r>
      <w:r w:rsidR="00D0060D">
        <w:rPr>
          <w:b/>
          <w:sz w:val="28"/>
          <w:szCs w:val="28"/>
        </w:rPr>
        <w:t>Vương Văn Hào</w:t>
      </w:r>
    </w:p>
    <w:p w:rsidR="00B464A8" w:rsidRPr="008B70A1" w:rsidRDefault="00B464A8" w:rsidP="00006E66">
      <w:pPr>
        <w:pStyle w:val="msonormalcxspmiddle"/>
        <w:tabs>
          <w:tab w:val="left" w:pos="567"/>
        </w:tabs>
        <w:spacing w:before="120" w:beforeAutospacing="0" w:after="0" w:afterAutospacing="0"/>
        <w:contextualSpacing/>
        <w:jc w:val="both"/>
        <w:rPr>
          <w:b/>
          <w:sz w:val="28"/>
          <w:szCs w:val="28"/>
        </w:rPr>
      </w:pPr>
    </w:p>
    <w:p w:rsidR="003C1F07" w:rsidRPr="008B70A1" w:rsidRDefault="003C1F07" w:rsidP="00006E66">
      <w:pPr>
        <w:pStyle w:val="msonormalcxspmiddle"/>
        <w:tabs>
          <w:tab w:val="left" w:pos="567"/>
        </w:tabs>
        <w:spacing w:before="120" w:beforeAutospacing="0" w:after="0" w:afterAutospacing="0"/>
        <w:contextualSpacing/>
        <w:jc w:val="both"/>
        <w:rPr>
          <w:b/>
          <w:sz w:val="28"/>
          <w:szCs w:val="28"/>
        </w:rPr>
      </w:pPr>
    </w:p>
    <w:sectPr w:rsidR="003C1F07" w:rsidRPr="008B70A1" w:rsidSect="002E7570">
      <w:headerReference w:type="default" r:id="rId9"/>
      <w:footerReference w:type="even" r:id="rId10"/>
      <w:footerReference w:type="default" r:id="rId11"/>
      <w:pgSz w:w="11906" w:h="16838"/>
      <w:pgMar w:top="990" w:right="1016" w:bottom="900" w:left="135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9A" w:rsidRDefault="0042309A">
      <w:r>
        <w:separator/>
      </w:r>
    </w:p>
  </w:endnote>
  <w:endnote w:type="continuationSeparator" w:id="0">
    <w:p w:rsidR="0042309A" w:rsidRDefault="0042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BD7B2B">
    <w:pPr>
      <w:pBdr>
        <w:top w:val="nil"/>
        <w:left w:val="nil"/>
        <w:bottom w:val="nil"/>
        <w:right w:val="nil"/>
        <w:between w:val="nil"/>
      </w:pBdr>
      <w:jc w:val="center"/>
      <w:rPr>
        <w:color w:val="000000"/>
      </w:rPr>
    </w:pPr>
    <w:r>
      <w:rPr>
        <w:color w:val="000000"/>
      </w:rPr>
      <w:fldChar w:fldCharType="begin"/>
    </w:r>
    <w:r w:rsidR="009552FF">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BD7B2B">
    <w:pPr>
      <w:pBdr>
        <w:top w:val="nil"/>
        <w:left w:val="nil"/>
        <w:bottom w:val="nil"/>
        <w:right w:val="nil"/>
        <w:between w:val="nil"/>
      </w:pBdr>
      <w:jc w:val="right"/>
      <w:rPr>
        <w:color w:val="000000"/>
      </w:rPr>
    </w:pPr>
    <w:r>
      <w:rPr>
        <w:color w:val="000000"/>
      </w:rPr>
      <w:fldChar w:fldCharType="begin"/>
    </w:r>
    <w:r w:rsidR="009552FF">
      <w:rPr>
        <w:color w:val="000000"/>
      </w:rPr>
      <w:instrText>PAGE</w:instrText>
    </w:r>
    <w:r>
      <w:rPr>
        <w:color w:val="000000"/>
      </w:rPr>
      <w:fldChar w:fldCharType="separate"/>
    </w:r>
    <w:r w:rsidR="000F5399">
      <w:rPr>
        <w:noProof/>
        <w:color w:val="000000"/>
      </w:rPr>
      <w:t>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9A" w:rsidRDefault="0042309A">
      <w:r>
        <w:separator/>
      </w:r>
    </w:p>
  </w:footnote>
  <w:footnote w:type="continuationSeparator" w:id="0">
    <w:p w:rsidR="0042309A" w:rsidRDefault="00423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42309A">
    <w:pPr>
      <w:pBdr>
        <w:top w:val="nil"/>
        <w:left w:val="nil"/>
        <w:bottom w:val="nil"/>
        <w:right w:val="nil"/>
        <w:between w:val="nil"/>
      </w:pBdr>
      <w:rPr>
        <w:color w:val="000000"/>
      </w:rPr>
    </w:pPr>
    <w:r>
      <w:rPr>
        <w:noProof/>
        <w:lang w:val="en-US"/>
      </w:rPr>
      <w:pict>
        <v:shapetype id="_x0000_t202" coordsize="21600,21600" o:spt="202" path="m,l,21600r21600,l21600,xe">
          <v:stroke joinstyle="miter"/>
          <v:path gradientshapeok="t" o:connecttype="rect"/>
        </v:shapetype>
        <v:shape id="Text Box 2" o:spid="_x0000_s2049" type="#_x0000_t202" style="position:absolute;margin-left:236.7pt;margin-top:.05pt;width:6pt;height:13.7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FD1FD0"/>
    <w:multiLevelType w:val="hybridMultilevel"/>
    <w:tmpl w:val="BAD28E2C"/>
    <w:lvl w:ilvl="0" w:tplc="193C68E0">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5761D65"/>
    <w:multiLevelType w:val="hybridMultilevel"/>
    <w:tmpl w:val="D3C25C74"/>
    <w:lvl w:ilvl="0" w:tplc="0A44206A">
      <w:start w:val="1"/>
      <w:numFmt w:val="decimal"/>
      <w:lvlText w:val="%1."/>
      <w:lvlJc w:val="left"/>
      <w:pPr>
        <w:ind w:left="1620" w:hanging="360"/>
      </w:pPr>
      <w:rPr>
        <w:rFonts w:eastAsia="Times New Roman"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8B245F1"/>
    <w:multiLevelType w:val="hybridMultilevel"/>
    <w:tmpl w:val="8D440CF8"/>
    <w:lvl w:ilvl="0" w:tplc="8C1A3D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99F5343"/>
    <w:multiLevelType w:val="hybridMultilevel"/>
    <w:tmpl w:val="CEBA611C"/>
    <w:lvl w:ilvl="0" w:tplc="CDE2CF42">
      <w:start w:val="4"/>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8C15D35"/>
    <w:multiLevelType w:val="hybridMultilevel"/>
    <w:tmpl w:val="23CEF38C"/>
    <w:lvl w:ilvl="0" w:tplc="3D066B1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9DE1C19"/>
    <w:multiLevelType w:val="hybridMultilevel"/>
    <w:tmpl w:val="E82EF0B2"/>
    <w:lvl w:ilvl="0" w:tplc="126407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A3F39"/>
    <w:multiLevelType w:val="hybridMultilevel"/>
    <w:tmpl w:val="973A3356"/>
    <w:lvl w:ilvl="0" w:tplc="DA78C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5001747"/>
    <w:multiLevelType w:val="hybridMultilevel"/>
    <w:tmpl w:val="6054E93C"/>
    <w:lvl w:ilvl="0" w:tplc="0178C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73A65"/>
    <w:multiLevelType w:val="hybridMultilevel"/>
    <w:tmpl w:val="AD3A2502"/>
    <w:lvl w:ilvl="0" w:tplc="DC02E884">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2C0B4D3F"/>
    <w:multiLevelType w:val="hybridMultilevel"/>
    <w:tmpl w:val="B6A8F74A"/>
    <w:lvl w:ilvl="0" w:tplc="EEDCFAF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18F0A18"/>
    <w:multiLevelType w:val="hybridMultilevel"/>
    <w:tmpl w:val="E46EF8F0"/>
    <w:lvl w:ilvl="0" w:tplc="5560A5E6">
      <w:start w:val="2"/>
      <w:numFmt w:val="bullet"/>
      <w:lvlText w:val=""/>
      <w:lvlJc w:val="left"/>
      <w:pPr>
        <w:ind w:left="1620" w:hanging="36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3A4E76E2"/>
    <w:multiLevelType w:val="hybridMultilevel"/>
    <w:tmpl w:val="9510F10E"/>
    <w:lvl w:ilvl="0" w:tplc="03AE9E62">
      <w:start w:val="1"/>
      <w:numFmt w:val="bullet"/>
      <w:lvlText w:val=""/>
      <w:lvlJc w:val="left"/>
      <w:pPr>
        <w:ind w:left="1620" w:hanging="360"/>
      </w:pPr>
      <w:rPr>
        <w:rFonts w:ascii="Symbol" w:eastAsia="Times New Roman"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3B87629B"/>
    <w:multiLevelType w:val="hybridMultilevel"/>
    <w:tmpl w:val="0194090C"/>
    <w:lvl w:ilvl="0" w:tplc="99AE53C4">
      <w:start w:val="1"/>
      <w:numFmt w:val="decimal"/>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42F26DE6"/>
    <w:multiLevelType w:val="hybridMultilevel"/>
    <w:tmpl w:val="D2800326"/>
    <w:lvl w:ilvl="0" w:tplc="48A08918">
      <w:start w:val="2"/>
      <w:numFmt w:val="bullet"/>
      <w:lvlText w:val="-"/>
      <w:lvlJc w:val="left"/>
      <w:pPr>
        <w:ind w:left="1530" w:hanging="360"/>
      </w:pPr>
      <w:rPr>
        <w:rFonts w:ascii="Times New Roman" w:eastAsia="Times New Roman" w:hAnsi="Times New Roman"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43960947"/>
    <w:multiLevelType w:val="hybridMultilevel"/>
    <w:tmpl w:val="E84AE17E"/>
    <w:lvl w:ilvl="0" w:tplc="0CDEDD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5DE29F3"/>
    <w:multiLevelType w:val="hybridMultilevel"/>
    <w:tmpl w:val="ACFCD592"/>
    <w:lvl w:ilvl="0" w:tplc="172E8C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B4D74"/>
    <w:multiLevelType w:val="hybridMultilevel"/>
    <w:tmpl w:val="14D236FE"/>
    <w:lvl w:ilvl="0" w:tplc="7C52D0A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4CC555CC"/>
    <w:multiLevelType w:val="hybridMultilevel"/>
    <w:tmpl w:val="428A13F2"/>
    <w:lvl w:ilvl="0" w:tplc="C36A6A5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503A16D4"/>
    <w:multiLevelType w:val="hybridMultilevel"/>
    <w:tmpl w:val="028E5F8C"/>
    <w:lvl w:ilvl="0" w:tplc="C4CE9E14">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576B6C60"/>
    <w:multiLevelType w:val="hybridMultilevel"/>
    <w:tmpl w:val="A9383CD8"/>
    <w:lvl w:ilvl="0" w:tplc="B90CB9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5A75069C"/>
    <w:multiLevelType w:val="hybridMultilevel"/>
    <w:tmpl w:val="E0C8E7CE"/>
    <w:lvl w:ilvl="0" w:tplc="0C80DA14">
      <w:start w:val="1"/>
      <w:numFmt w:val="decimal"/>
      <w:lvlText w:val="%1."/>
      <w:lvlJc w:val="left"/>
      <w:pPr>
        <w:ind w:left="1620" w:hanging="360"/>
      </w:pPr>
      <w:rPr>
        <w:rFonts w:hint="default"/>
        <w:b/>
        <w:sz w:val="2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85BBD"/>
    <w:multiLevelType w:val="hybridMultilevel"/>
    <w:tmpl w:val="9D987B9E"/>
    <w:lvl w:ilvl="0" w:tplc="BF3A9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BD00A0"/>
    <w:multiLevelType w:val="hybridMultilevel"/>
    <w:tmpl w:val="E8106662"/>
    <w:lvl w:ilvl="0" w:tplc="E0CCB2DA">
      <w:start w:val="6"/>
      <w:numFmt w:val="bullet"/>
      <w:lvlText w:val=""/>
      <w:lvlJc w:val="left"/>
      <w:pPr>
        <w:ind w:left="1620" w:hanging="36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668D7FA2"/>
    <w:multiLevelType w:val="hybridMultilevel"/>
    <w:tmpl w:val="DAFEC280"/>
    <w:lvl w:ilvl="0" w:tplc="CFA21BC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C222A82"/>
    <w:multiLevelType w:val="hybridMultilevel"/>
    <w:tmpl w:val="F6025B94"/>
    <w:lvl w:ilvl="0" w:tplc="4D0EA7B2">
      <w:start w:val="6"/>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FB36C07"/>
    <w:multiLevelType w:val="hybridMultilevel"/>
    <w:tmpl w:val="250212D0"/>
    <w:lvl w:ilvl="0" w:tplc="4FA8576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7CA51E2D"/>
    <w:multiLevelType w:val="hybridMultilevel"/>
    <w:tmpl w:val="CAB04068"/>
    <w:lvl w:ilvl="0" w:tplc="23385C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8"/>
  </w:num>
  <w:num w:numId="5">
    <w:abstractNumId w:val="13"/>
  </w:num>
  <w:num w:numId="6">
    <w:abstractNumId w:val="6"/>
  </w:num>
  <w:num w:numId="7">
    <w:abstractNumId w:val="35"/>
  </w:num>
  <w:num w:numId="8">
    <w:abstractNumId w:val="21"/>
  </w:num>
  <w:num w:numId="9">
    <w:abstractNumId w:val="30"/>
  </w:num>
  <w:num w:numId="10">
    <w:abstractNumId w:val="7"/>
  </w:num>
  <w:num w:numId="11">
    <w:abstractNumId w:val="14"/>
  </w:num>
  <w:num w:numId="12">
    <w:abstractNumId w:val="23"/>
  </w:num>
  <w:num w:numId="13">
    <w:abstractNumId w:val="15"/>
  </w:num>
  <w:num w:numId="14">
    <w:abstractNumId w:val="19"/>
  </w:num>
  <w:num w:numId="15">
    <w:abstractNumId w:val="2"/>
  </w:num>
  <w:num w:numId="16">
    <w:abstractNumId w:val="8"/>
  </w:num>
  <w:num w:numId="17">
    <w:abstractNumId w:val="16"/>
  </w:num>
  <w:num w:numId="18">
    <w:abstractNumId w:val="37"/>
  </w:num>
  <w:num w:numId="19">
    <w:abstractNumId w:val="28"/>
  </w:num>
  <w:num w:numId="20">
    <w:abstractNumId w:val="24"/>
  </w:num>
  <w:num w:numId="21">
    <w:abstractNumId w:val="25"/>
  </w:num>
  <w:num w:numId="22">
    <w:abstractNumId w:val="10"/>
  </w:num>
  <w:num w:numId="23">
    <w:abstractNumId w:val="22"/>
  </w:num>
  <w:num w:numId="24">
    <w:abstractNumId w:val="29"/>
  </w:num>
  <w:num w:numId="25">
    <w:abstractNumId w:val="27"/>
  </w:num>
  <w:num w:numId="26">
    <w:abstractNumId w:val="33"/>
  </w:num>
  <w:num w:numId="27">
    <w:abstractNumId w:val="31"/>
  </w:num>
  <w:num w:numId="28">
    <w:abstractNumId w:val="26"/>
  </w:num>
  <w:num w:numId="29">
    <w:abstractNumId w:val="20"/>
  </w:num>
  <w:num w:numId="30">
    <w:abstractNumId w:val="5"/>
  </w:num>
  <w:num w:numId="31">
    <w:abstractNumId w:val="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7"/>
  </w:num>
  <w:num w:numId="35">
    <w:abstractNumId w:val="36"/>
  </w:num>
  <w:num w:numId="36">
    <w:abstractNumId w:val="3"/>
  </w:num>
  <w:num w:numId="37">
    <w:abstractNumId w:val="3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37BB"/>
    <w:rsid w:val="000028C1"/>
    <w:rsid w:val="00006E66"/>
    <w:rsid w:val="000147AD"/>
    <w:rsid w:val="00015577"/>
    <w:rsid w:val="00024EBD"/>
    <w:rsid w:val="00032F29"/>
    <w:rsid w:val="0004155C"/>
    <w:rsid w:val="00045808"/>
    <w:rsid w:val="000501EB"/>
    <w:rsid w:val="00051D9A"/>
    <w:rsid w:val="00063E78"/>
    <w:rsid w:val="00065E1C"/>
    <w:rsid w:val="000664DC"/>
    <w:rsid w:val="00067BD0"/>
    <w:rsid w:val="00082085"/>
    <w:rsid w:val="000A67CD"/>
    <w:rsid w:val="000B1E5C"/>
    <w:rsid w:val="000B4BD4"/>
    <w:rsid w:val="000B6756"/>
    <w:rsid w:val="000C33C6"/>
    <w:rsid w:val="000C6D5D"/>
    <w:rsid w:val="000D7232"/>
    <w:rsid w:val="000E62CE"/>
    <w:rsid w:val="000F5399"/>
    <w:rsid w:val="00106130"/>
    <w:rsid w:val="00136F68"/>
    <w:rsid w:val="00136FF5"/>
    <w:rsid w:val="00146950"/>
    <w:rsid w:val="0015041C"/>
    <w:rsid w:val="001746E9"/>
    <w:rsid w:val="00176840"/>
    <w:rsid w:val="00180945"/>
    <w:rsid w:val="001830D9"/>
    <w:rsid w:val="001861C1"/>
    <w:rsid w:val="001B3073"/>
    <w:rsid w:val="001B61A2"/>
    <w:rsid w:val="001C3A7C"/>
    <w:rsid w:val="001E1B05"/>
    <w:rsid w:val="001F735A"/>
    <w:rsid w:val="00213E83"/>
    <w:rsid w:val="00224EA1"/>
    <w:rsid w:val="00230E79"/>
    <w:rsid w:val="00234F20"/>
    <w:rsid w:val="002512DD"/>
    <w:rsid w:val="002528D1"/>
    <w:rsid w:val="00257ADF"/>
    <w:rsid w:val="00260B4C"/>
    <w:rsid w:val="0026118B"/>
    <w:rsid w:val="002746DE"/>
    <w:rsid w:val="00275E7B"/>
    <w:rsid w:val="00280AB9"/>
    <w:rsid w:val="0028749C"/>
    <w:rsid w:val="00290DE6"/>
    <w:rsid w:val="002914D1"/>
    <w:rsid w:val="00293BC2"/>
    <w:rsid w:val="0029621A"/>
    <w:rsid w:val="002A4487"/>
    <w:rsid w:val="002C23D3"/>
    <w:rsid w:val="002C4145"/>
    <w:rsid w:val="002C53FD"/>
    <w:rsid w:val="002E3E13"/>
    <w:rsid w:val="002E7570"/>
    <w:rsid w:val="002F3449"/>
    <w:rsid w:val="0032358F"/>
    <w:rsid w:val="00324A72"/>
    <w:rsid w:val="00334ECD"/>
    <w:rsid w:val="00342D36"/>
    <w:rsid w:val="0036381C"/>
    <w:rsid w:val="00370A62"/>
    <w:rsid w:val="0038180D"/>
    <w:rsid w:val="003870E3"/>
    <w:rsid w:val="00387BB5"/>
    <w:rsid w:val="00387F2C"/>
    <w:rsid w:val="00391F9C"/>
    <w:rsid w:val="00395658"/>
    <w:rsid w:val="0039576E"/>
    <w:rsid w:val="003A4A90"/>
    <w:rsid w:val="003B2036"/>
    <w:rsid w:val="003B5106"/>
    <w:rsid w:val="003C1F07"/>
    <w:rsid w:val="003D57E5"/>
    <w:rsid w:val="003D635A"/>
    <w:rsid w:val="003D66F4"/>
    <w:rsid w:val="003F59C3"/>
    <w:rsid w:val="003F7FB2"/>
    <w:rsid w:val="00405FDA"/>
    <w:rsid w:val="0041198F"/>
    <w:rsid w:val="004134B2"/>
    <w:rsid w:val="0041698D"/>
    <w:rsid w:val="0042309A"/>
    <w:rsid w:val="004275FD"/>
    <w:rsid w:val="00436DFB"/>
    <w:rsid w:val="00451201"/>
    <w:rsid w:val="00451A12"/>
    <w:rsid w:val="00456FC8"/>
    <w:rsid w:val="004633CE"/>
    <w:rsid w:val="0047723D"/>
    <w:rsid w:val="00482D37"/>
    <w:rsid w:val="00484731"/>
    <w:rsid w:val="00496EBE"/>
    <w:rsid w:val="004A5D81"/>
    <w:rsid w:val="004B6F1F"/>
    <w:rsid w:val="004D3935"/>
    <w:rsid w:val="004F2C62"/>
    <w:rsid w:val="00513DA8"/>
    <w:rsid w:val="00522C52"/>
    <w:rsid w:val="0052309E"/>
    <w:rsid w:val="00544789"/>
    <w:rsid w:val="00560375"/>
    <w:rsid w:val="005640AA"/>
    <w:rsid w:val="005648AA"/>
    <w:rsid w:val="005704E5"/>
    <w:rsid w:val="00576F00"/>
    <w:rsid w:val="00582021"/>
    <w:rsid w:val="00583325"/>
    <w:rsid w:val="00586C70"/>
    <w:rsid w:val="005A0B1F"/>
    <w:rsid w:val="005C064A"/>
    <w:rsid w:val="005D67ED"/>
    <w:rsid w:val="005D7920"/>
    <w:rsid w:val="005E1EC1"/>
    <w:rsid w:val="005E2932"/>
    <w:rsid w:val="005F37CB"/>
    <w:rsid w:val="005F6D5D"/>
    <w:rsid w:val="00616630"/>
    <w:rsid w:val="006220FB"/>
    <w:rsid w:val="00630432"/>
    <w:rsid w:val="00632CC9"/>
    <w:rsid w:val="00634E15"/>
    <w:rsid w:val="006407F1"/>
    <w:rsid w:val="006431C7"/>
    <w:rsid w:val="00644265"/>
    <w:rsid w:val="00655D00"/>
    <w:rsid w:val="0067393A"/>
    <w:rsid w:val="00680F8D"/>
    <w:rsid w:val="00692CFF"/>
    <w:rsid w:val="0069352D"/>
    <w:rsid w:val="006A032D"/>
    <w:rsid w:val="006A32A5"/>
    <w:rsid w:val="006A586C"/>
    <w:rsid w:val="006B0B4F"/>
    <w:rsid w:val="006B10F1"/>
    <w:rsid w:val="006B5C9B"/>
    <w:rsid w:val="006B6DDC"/>
    <w:rsid w:val="006C0267"/>
    <w:rsid w:val="006C6D9B"/>
    <w:rsid w:val="006E0C61"/>
    <w:rsid w:val="006E4CB2"/>
    <w:rsid w:val="006E4F20"/>
    <w:rsid w:val="006E5A0F"/>
    <w:rsid w:val="006F18DC"/>
    <w:rsid w:val="00702D99"/>
    <w:rsid w:val="007050C2"/>
    <w:rsid w:val="007173E2"/>
    <w:rsid w:val="00717D72"/>
    <w:rsid w:val="00726F69"/>
    <w:rsid w:val="00740BF0"/>
    <w:rsid w:val="00744CB3"/>
    <w:rsid w:val="007455E5"/>
    <w:rsid w:val="00746B8A"/>
    <w:rsid w:val="0076008C"/>
    <w:rsid w:val="0076163F"/>
    <w:rsid w:val="00764D01"/>
    <w:rsid w:val="00784D23"/>
    <w:rsid w:val="007859A6"/>
    <w:rsid w:val="0079457E"/>
    <w:rsid w:val="007A56A5"/>
    <w:rsid w:val="007A65AB"/>
    <w:rsid w:val="007B508C"/>
    <w:rsid w:val="007E1156"/>
    <w:rsid w:val="007E55E5"/>
    <w:rsid w:val="007E70D2"/>
    <w:rsid w:val="007F6B82"/>
    <w:rsid w:val="008142DE"/>
    <w:rsid w:val="008168CC"/>
    <w:rsid w:val="00817E9C"/>
    <w:rsid w:val="00820611"/>
    <w:rsid w:val="00820DA9"/>
    <w:rsid w:val="00824B8A"/>
    <w:rsid w:val="00824EB1"/>
    <w:rsid w:val="0084310C"/>
    <w:rsid w:val="008562FD"/>
    <w:rsid w:val="00857123"/>
    <w:rsid w:val="00877465"/>
    <w:rsid w:val="00887F71"/>
    <w:rsid w:val="00896A69"/>
    <w:rsid w:val="00897877"/>
    <w:rsid w:val="008A1D1C"/>
    <w:rsid w:val="008B637B"/>
    <w:rsid w:val="008B70A1"/>
    <w:rsid w:val="008C3395"/>
    <w:rsid w:val="008D4A15"/>
    <w:rsid w:val="008D7B03"/>
    <w:rsid w:val="008F55F4"/>
    <w:rsid w:val="00901A6F"/>
    <w:rsid w:val="00905D0B"/>
    <w:rsid w:val="00907245"/>
    <w:rsid w:val="00914605"/>
    <w:rsid w:val="0092235D"/>
    <w:rsid w:val="00922774"/>
    <w:rsid w:val="00940AAA"/>
    <w:rsid w:val="00940FC7"/>
    <w:rsid w:val="00946AD7"/>
    <w:rsid w:val="009552FF"/>
    <w:rsid w:val="0096051D"/>
    <w:rsid w:val="00960DC9"/>
    <w:rsid w:val="00961E5A"/>
    <w:rsid w:val="009712C3"/>
    <w:rsid w:val="00974624"/>
    <w:rsid w:val="00980525"/>
    <w:rsid w:val="009877AD"/>
    <w:rsid w:val="009B05C4"/>
    <w:rsid w:val="009B33AF"/>
    <w:rsid w:val="009B37BB"/>
    <w:rsid w:val="009B630B"/>
    <w:rsid w:val="009C277E"/>
    <w:rsid w:val="009C7C9F"/>
    <w:rsid w:val="009D780D"/>
    <w:rsid w:val="009F4517"/>
    <w:rsid w:val="009F5E0E"/>
    <w:rsid w:val="009F75A5"/>
    <w:rsid w:val="00A0524F"/>
    <w:rsid w:val="00A05639"/>
    <w:rsid w:val="00A07DB1"/>
    <w:rsid w:val="00A10321"/>
    <w:rsid w:val="00A163DD"/>
    <w:rsid w:val="00A1726C"/>
    <w:rsid w:val="00A2070A"/>
    <w:rsid w:val="00A22606"/>
    <w:rsid w:val="00A40899"/>
    <w:rsid w:val="00A41CD5"/>
    <w:rsid w:val="00A44337"/>
    <w:rsid w:val="00A46D8C"/>
    <w:rsid w:val="00A538D3"/>
    <w:rsid w:val="00A53C50"/>
    <w:rsid w:val="00A56D00"/>
    <w:rsid w:val="00A57615"/>
    <w:rsid w:val="00A62343"/>
    <w:rsid w:val="00A66930"/>
    <w:rsid w:val="00A779E9"/>
    <w:rsid w:val="00A84E38"/>
    <w:rsid w:val="00A85EDE"/>
    <w:rsid w:val="00A94652"/>
    <w:rsid w:val="00AA1E33"/>
    <w:rsid w:val="00AC09D6"/>
    <w:rsid w:val="00AC175F"/>
    <w:rsid w:val="00AC456C"/>
    <w:rsid w:val="00AC457E"/>
    <w:rsid w:val="00AD476E"/>
    <w:rsid w:val="00AF6F7C"/>
    <w:rsid w:val="00B01E36"/>
    <w:rsid w:val="00B06EB5"/>
    <w:rsid w:val="00B15B7F"/>
    <w:rsid w:val="00B43C8B"/>
    <w:rsid w:val="00B464A8"/>
    <w:rsid w:val="00B520AF"/>
    <w:rsid w:val="00B620AD"/>
    <w:rsid w:val="00B73F76"/>
    <w:rsid w:val="00B7430B"/>
    <w:rsid w:val="00B749DA"/>
    <w:rsid w:val="00B8028D"/>
    <w:rsid w:val="00B87B78"/>
    <w:rsid w:val="00BA155A"/>
    <w:rsid w:val="00BA1AB3"/>
    <w:rsid w:val="00BA7E2B"/>
    <w:rsid w:val="00BB1B86"/>
    <w:rsid w:val="00BD6B98"/>
    <w:rsid w:val="00BD7B2B"/>
    <w:rsid w:val="00BF354F"/>
    <w:rsid w:val="00C13983"/>
    <w:rsid w:val="00C158CE"/>
    <w:rsid w:val="00C3053F"/>
    <w:rsid w:val="00C4104B"/>
    <w:rsid w:val="00C53B29"/>
    <w:rsid w:val="00C54336"/>
    <w:rsid w:val="00C648DE"/>
    <w:rsid w:val="00C71BAF"/>
    <w:rsid w:val="00C82107"/>
    <w:rsid w:val="00C8377F"/>
    <w:rsid w:val="00C845DE"/>
    <w:rsid w:val="00C85EC8"/>
    <w:rsid w:val="00C91E18"/>
    <w:rsid w:val="00C932C4"/>
    <w:rsid w:val="00C9789D"/>
    <w:rsid w:val="00CA3C10"/>
    <w:rsid w:val="00CA6255"/>
    <w:rsid w:val="00CB2C49"/>
    <w:rsid w:val="00CB729A"/>
    <w:rsid w:val="00CC72B2"/>
    <w:rsid w:val="00CD29EB"/>
    <w:rsid w:val="00CD5E64"/>
    <w:rsid w:val="00CD6F28"/>
    <w:rsid w:val="00CE1E72"/>
    <w:rsid w:val="00CE2B3B"/>
    <w:rsid w:val="00CF1739"/>
    <w:rsid w:val="00CF1A01"/>
    <w:rsid w:val="00CF7BF6"/>
    <w:rsid w:val="00D0060D"/>
    <w:rsid w:val="00D01C2C"/>
    <w:rsid w:val="00D02339"/>
    <w:rsid w:val="00D0426F"/>
    <w:rsid w:val="00D04F70"/>
    <w:rsid w:val="00D1510B"/>
    <w:rsid w:val="00D15F1D"/>
    <w:rsid w:val="00D21995"/>
    <w:rsid w:val="00D35AAA"/>
    <w:rsid w:val="00D43EA8"/>
    <w:rsid w:val="00D65EA9"/>
    <w:rsid w:val="00D809B1"/>
    <w:rsid w:val="00D87D3D"/>
    <w:rsid w:val="00D87EF1"/>
    <w:rsid w:val="00D927BD"/>
    <w:rsid w:val="00DA45E7"/>
    <w:rsid w:val="00DA5265"/>
    <w:rsid w:val="00DA7296"/>
    <w:rsid w:val="00DB39B8"/>
    <w:rsid w:val="00DC698B"/>
    <w:rsid w:val="00DC759A"/>
    <w:rsid w:val="00DD362C"/>
    <w:rsid w:val="00DD3E63"/>
    <w:rsid w:val="00E01217"/>
    <w:rsid w:val="00E02B1F"/>
    <w:rsid w:val="00E10493"/>
    <w:rsid w:val="00E154ED"/>
    <w:rsid w:val="00E409A2"/>
    <w:rsid w:val="00E42BC0"/>
    <w:rsid w:val="00E431D0"/>
    <w:rsid w:val="00E538DB"/>
    <w:rsid w:val="00E55DAB"/>
    <w:rsid w:val="00E57D34"/>
    <w:rsid w:val="00E62B77"/>
    <w:rsid w:val="00E65618"/>
    <w:rsid w:val="00E65F3A"/>
    <w:rsid w:val="00E66577"/>
    <w:rsid w:val="00E73E44"/>
    <w:rsid w:val="00E77C0F"/>
    <w:rsid w:val="00E81059"/>
    <w:rsid w:val="00E81B5C"/>
    <w:rsid w:val="00E92371"/>
    <w:rsid w:val="00E92C5F"/>
    <w:rsid w:val="00E95E1A"/>
    <w:rsid w:val="00EA2AF5"/>
    <w:rsid w:val="00EA5EA0"/>
    <w:rsid w:val="00EA73C1"/>
    <w:rsid w:val="00EB0CF6"/>
    <w:rsid w:val="00EB52EE"/>
    <w:rsid w:val="00EB6008"/>
    <w:rsid w:val="00EC2B5B"/>
    <w:rsid w:val="00EC6074"/>
    <w:rsid w:val="00EC64B3"/>
    <w:rsid w:val="00ED4273"/>
    <w:rsid w:val="00ED7545"/>
    <w:rsid w:val="00EE7E7D"/>
    <w:rsid w:val="00EF5025"/>
    <w:rsid w:val="00F238F1"/>
    <w:rsid w:val="00F31516"/>
    <w:rsid w:val="00F328DF"/>
    <w:rsid w:val="00F33305"/>
    <w:rsid w:val="00F46489"/>
    <w:rsid w:val="00F47023"/>
    <w:rsid w:val="00F47174"/>
    <w:rsid w:val="00F62C89"/>
    <w:rsid w:val="00F66F8F"/>
    <w:rsid w:val="00F834D1"/>
    <w:rsid w:val="00F96AC4"/>
    <w:rsid w:val="00FB2049"/>
    <w:rsid w:val="00FC354F"/>
    <w:rsid w:val="00FC6055"/>
    <w:rsid w:val="00FC7E1C"/>
    <w:rsid w:val="00FD37EF"/>
    <w:rsid w:val="00FD3A6F"/>
    <w:rsid w:val="00FD3C55"/>
    <w:rsid w:val="00FD48FA"/>
    <w:rsid w:val="00FD4A07"/>
    <w:rsid w:val="00FE7045"/>
    <w:rsid w:val="00FE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B2B"/>
  </w:style>
  <w:style w:type="paragraph" w:styleId="Heading1">
    <w:name w:val="heading 1"/>
    <w:basedOn w:val="Normal"/>
    <w:next w:val="Normal"/>
    <w:rsid w:val="00BD7B2B"/>
    <w:pPr>
      <w:keepNext/>
      <w:spacing w:before="240" w:after="60"/>
      <w:outlineLvl w:val="0"/>
    </w:pPr>
    <w:rPr>
      <w:rFonts w:ascii="Cambria" w:eastAsia="Cambria" w:hAnsi="Cambria" w:cs="Cambria"/>
      <w:b/>
      <w:sz w:val="32"/>
      <w:szCs w:val="32"/>
    </w:rPr>
  </w:style>
  <w:style w:type="paragraph" w:styleId="Heading2">
    <w:name w:val="heading 2"/>
    <w:basedOn w:val="Normal"/>
    <w:next w:val="Normal"/>
    <w:rsid w:val="00BD7B2B"/>
    <w:pPr>
      <w:keepNext/>
      <w:keepLines/>
      <w:spacing w:before="360" w:after="80"/>
      <w:outlineLvl w:val="1"/>
    </w:pPr>
    <w:rPr>
      <w:b/>
      <w:sz w:val="36"/>
      <w:szCs w:val="36"/>
    </w:rPr>
  </w:style>
  <w:style w:type="paragraph" w:styleId="Heading3">
    <w:name w:val="heading 3"/>
    <w:basedOn w:val="Normal"/>
    <w:next w:val="Normal"/>
    <w:rsid w:val="00BD7B2B"/>
    <w:pPr>
      <w:keepNext/>
      <w:keepLines/>
      <w:spacing w:before="280" w:after="80"/>
      <w:outlineLvl w:val="2"/>
    </w:pPr>
    <w:rPr>
      <w:b/>
      <w:sz w:val="28"/>
      <w:szCs w:val="28"/>
    </w:rPr>
  </w:style>
  <w:style w:type="paragraph" w:styleId="Heading4">
    <w:name w:val="heading 4"/>
    <w:basedOn w:val="Normal"/>
    <w:next w:val="Normal"/>
    <w:rsid w:val="00BD7B2B"/>
    <w:pPr>
      <w:keepNext/>
      <w:spacing w:before="120"/>
      <w:ind w:left="864" w:hanging="864"/>
      <w:jc w:val="both"/>
      <w:outlineLvl w:val="3"/>
    </w:pPr>
    <w:rPr>
      <w:b/>
      <w:sz w:val="27"/>
      <w:szCs w:val="27"/>
    </w:rPr>
  </w:style>
  <w:style w:type="paragraph" w:styleId="Heading5">
    <w:name w:val="heading 5"/>
    <w:basedOn w:val="Normal"/>
    <w:next w:val="Normal"/>
    <w:rsid w:val="00BD7B2B"/>
    <w:pPr>
      <w:keepNext/>
      <w:keepLines/>
      <w:spacing w:before="220" w:after="40"/>
      <w:outlineLvl w:val="4"/>
    </w:pPr>
    <w:rPr>
      <w:b/>
      <w:sz w:val="22"/>
      <w:szCs w:val="22"/>
    </w:rPr>
  </w:style>
  <w:style w:type="paragraph" w:styleId="Heading6">
    <w:name w:val="heading 6"/>
    <w:basedOn w:val="Normal"/>
    <w:next w:val="Normal"/>
    <w:rsid w:val="00BD7B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D7B2B"/>
    <w:pPr>
      <w:keepNext/>
      <w:keepLines/>
      <w:spacing w:before="480" w:after="120"/>
    </w:pPr>
    <w:rPr>
      <w:b/>
      <w:sz w:val="72"/>
      <w:szCs w:val="72"/>
    </w:rPr>
  </w:style>
  <w:style w:type="paragraph" w:styleId="Subtitle">
    <w:name w:val="Subtitle"/>
    <w:basedOn w:val="Normal"/>
    <w:next w:val="Normal"/>
    <w:rsid w:val="00BD7B2B"/>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rPr>
  </w:style>
  <w:style w:type="character" w:customStyle="1" w:styleId="BodyTextChar">
    <w:name w:val="Body Text Char"/>
    <w:basedOn w:val="DefaultParagraphFont"/>
    <w:link w:val="BodyText"/>
    <w:rsid w:val="003C1F07"/>
    <w:rPr>
      <w:rFonts w:ascii="VNI-Times" w:hAnsi="VNI-Times"/>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49">
      <w:bodyDiv w:val="1"/>
      <w:marLeft w:val="0"/>
      <w:marRight w:val="0"/>
      <w:marTop w:val="0"/>
      <w:marBottom w:val="0"/>
      <w:divBdr>
        <w:top w:val="none" w:sz="0" w:space="0" w:color="auto"/>
        <w:left w:val="none" w:sz="0" w:space="0" w:color="auto"/>
        <w:bottom w:val="none" w:sz="0" w:space="0" w:color="auto"/>
        <w:right w:val="none" w:sz="0" w:space="0" w:color="auto"/>
      </w:divBdr>
      <w:divsChild>
        <w:div w:id="813258147">
          <w:marLeft w:val="0"/>
          <w:marRight w:val="0"/>
          <w:marTop w:val="0"/>
          <w:marBottom w:val="0"/>
          <w:divBdr>
            <w:top w:val="none" w:sz="0" w:space="0" w:color="auto"/>
            <w:left w:val="none" w:sz="0" w:space="0" w:color="auto"/>
            <w:bottom w:val="none" w:sz="0" w:space="0" w:color="auto"/>
            <w:right w:val="none" w:sz="0" w:space="0" w:color="auto"/>
          </w:divBdr>
        </w:div>
        <w:div w:id="1924683177">
          <w:marLeft w:val="0"/>
          <w:marRight w:val="0"/>
          <w:marTop w:val="0"/>
          <w:marBottom w:val="0"/>
          <w:divBdr>
            <w:top w:val="none" w:sz="0" w:space="0" w:color="auto"/>
            <w:left w:val="none" w:sz="0" w:space="0" w:color="auto"/>
            <w:bottom w:val="none" w:sz="0" w:space="0" w:color="auto"/>
            <w:right w:val="none" w:sz="0" w:space="0" w:color="auto"/>
          </w:divBdr>
        </w:div>
        <w:div w:id="1365211112">
          <w:marLeft w:val="0"/>
          <w:marRight w:val="0"/>
          <w:marTop w:val="0"/>
          <w:marBottom w:val="0"/>
          <w:divBdr>
            <w:top w:val="none" w:sz="0" w:space="0" w:color="auto"/>
            <w:left w:val="none" w:sz="0" w:space="0" w:color="auto"/>
            <w:bottom w:val="none" w:sz="0" w:space="0" w:color="auto"/>
            <w:right w:val="none" w:sz="0" w:space="0" w:color="auto"/>
          </w:divBdr>
        </w:div>
        <w:div w:id="530067348">
          <w:marLeft w:val="0"/>
          <w:marRight w:val="0"/>
          <w:marTop w:val="0"/>
          <w:marBottom w:val="0"/>
          <w:divBdr>
            <w:top w:val="none" w:sz="0" w:space="0" w:color="auto"/>
            <w:left w:val="none" w:sz="0" w:space="0" w:color="auto"/>
            <w:bottom w:val="none" w:sz="0" w:space="0" w:color="auto"/>
            <w:right w:val="none" w:sz="0" w:space="0" w:color="auto"/>
          </w:divBdr>
        </w:div>
        <w:div w:id="1368990349">
          <w:marLeft w:val="0"/>
          <w:marRight w:val="0"/>
          <w:marTop w:val="0"/>
          <w:marBottom w:val="0"/>
          <w:divBdr>
            <w:top w:val="none" w:sz="0" w:space="0" w:color="auto"/>
            <w:left w:val="none" w:sz="0" w:space="0" w:color="auto"/>
            <w:bottom w:val="none" w:sz="0" w:space="0" w:color="auto"/>
            <w:right w:val="none" w:sz="0" w:space="0" w:color="auto"/>
          </w:divBdr>
        </w:div>
      </w:divsChild>
    </w:div>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170603190">
          <w:marLeft w:val="0"/>
          <w:marRight w:val="0"/>
          <w:marTop w:val="0"/>
          <w:marBottom w:val="0"/>
          <w:divBdr>
            <w:top w:val="none" w:sz="0" w:space="0" w:color="auto"/>
            <w:left w:val="none" w:sz="0" w:space="0" w:color="auto"/>
            <w:bottom w:val="none" w:sz="0" w:space="0" w:color="auto"/>
            <w:right w:val="none" w:sz="0" w:space="0" w:color="auto"/>
          </w:divBdr>
        </w:div>
        <w:div w:id="2448507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sChild>
    </w:div>
    <w:div w:id="220792894">
      <w:bodyDiv w:val="1"/>
      <w:marLeft w:val="0"/>
      <w:marRight w:val="0"/>
      <w:marTop w:val="0"/>
      <w:marBottom w:val="0"/>
      <w:divBdr>
        <w:top w:val="none" w:sz="0" w:space="0" w:color="auto"/>
        <w:left w:val="none" w:sz="0" w:space="0" w:color="auto"/>
        <w:bottom w:val="none" w:sz="0" w:space="0" w:color="auto"/>
        <w:right w:val="none" w:sz="0" w:space="0" w:color="auto"/>
      </w:divBdr>
      <w:divsChild>
        <w:div w:id="1647081534">
          <w:marLeft w:val="0"/>
          <w:marRight w:val="0"/>
          <w:marTop w:val="0"/>
          <w:marBottom w:val="0"/>
          <w:divBdr>
            <w:top w:val="none" w:sz="0" w:space="0" w:color="auto"/>
            <w:left w:val="none" w:sz="0" w:space="0" w:color="auto"/>
            <w:bottom w:val="none" w:sz="0" w:space="0" w:color="auto"/>
            <w:right w:val="none" w:sz="0" w:space="0" w:color="auto"/>
          </w:divBdr>
        </w:div>
        <w:div w:id="214585924">
          <w:marLeft w:val="0"/>
          <w:marRight w:val="0"/>
          <w:marTop w:val="0"/>
          <w:marBottom w:val="0"/>
          <w:divBdr>
            <w:top w:val="none" w:sz="0" w:space="0" w:color="auto"/>
            <w:left w:val="none" w:sz="0" w:space="0" w:color="auto"/>
            <w:bottom w:val="none" w:sz="0" w:space="0" w:color="auto"/>
            <w:right w:val="none" w:sz="0" w:space="0" w:color="auto"/>
          </w:divBdr>
        </w:div>
        <w:div w:id="287204119">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236324216">
          <w:marLeft w:val="0"/>
          <w:marRight w:val="0"/>
          <w:marTop w:val="0"/>
          <w:marBottom w:val="0"/>
          <w:divBdr>
            <w:top w:val="none" w:sz="0" w:space="0" w:color="auto"/>
            <w:left w:val="none" w:sz="0" w:space="0" w:color="auto"/>
            <w:bottom w:val="none" w:sz="0" w:space="0" w:color="auto"/>
            <w:right w:val="none" w:sz="0" w:space="0" w:color="auto"/>
          </w:divBdr>
        </w:div>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sChild>
    </w:div>
    <w:div w:id="1156802611">
      <w:bodyDiv w:val="1"/>
      <w:marLeft w:val="0"/>
      <w:marRight w:val="0"/>
      <w:marTop w:val="0"/>
      <w:marBottom w:val="0"/>
      <w:divBdr>
        <w:top w:val="none" w:sz="0" w:space="0" w:color="auto"/>
        <w:left w:val="none" w:sz="0" w:space="0" w:color="auto"/>
        <w:bottom w:val="none" w:sz="0" w:space="0" w:color="auto"/>
        <w:right w:val="none" w:sz="0" w:space="0" w:color="auto"/>
      </w:divBdr>
      <w:divsChild>
        <w:div w:id="909081061">
          <w:marLeft w:val="0"/>
          <w:marRight w:val="0"/>
          <w:marTop w:val="0"/>
          <w:marBottom w:val="0"/>
          <w:divBdr>
            <w:top w:val="none" w:sz="0" w:space="0" w:color="auto"/>
            <w:left w:val="none" w:sz="0" w:space="0" w:color="auto"/>
            <w:bottom w:val="none" w:sz="0" w:space="0" w:color="auto"/>
            <w:right w:val="none" w:sz="0" w:space="0" w:color="auto"/>
          </w:divBdr>
        </w:div>
        <w:div w:id="2048412311">
          <w:marLeft w:val="0"/>
          <w:marRight w:val="0"/>
          <w:marTop w:val="0"/>
          <w:marBottom w:val="0"/>
          <w:divBdr>
            <w:top w:val="none" w:sz="0" w:space="0" w:color="auto"/>
            <w:left w:val="none" w:sz="0" w:space="0" w:color="auto"/>
            <w:bottom w:val="none" w:sz="0" w:space="0" w:color="auto"/>
            <w:right w:val="none" w:sz="0" w:space="0" w:color="auto"/>
          </w:divBdr>
        </w:div>
        <w:div w:id="813638686">
          <w:marLeft w:val="0"/>
          <w:marRight w:val="0"/>
          <w:marTop w:val="0"/>
          <w:marBottom w:val="0"/>
          <w:divBdr>
            <w:top w:val="none" w:sz="0" w:space="0" w:color="auto"/>
            <w:left w:val="none" w:sz="0" w:space="0" w:color="auto"/>
            <w:bottom w:val="none" w:sz="0" w:space="0" w:color="auto"/>
            <w:right w:val="none" w:sz="0" w:space="0" w:color="auto"/>
          </w:divBdr>
        </w:div>
        <w:div w:id="506680541">
          <w:marLeft w:val="0"/>
          <w:marRight w:val="0"/>
          <w:marTop w:val="0"/>
          <w:marBottom w:val="0"/>
          <w:divBdr>
            <w:top w:val="none" w:sz="0" w:space="0" w:color="auto"/>
            <w:left w:val="none" w:sz="0" w:space="0" w:color="auto"/>
            <w:bottom w:val="none" w:sz="0" w:space="0" w:color="auto"/>
            <w:right w:val="none" w:sz="0" w:space="0" w:color="auto"/>
          </w:divBdr>
        </w:div>
      </w:divsChild>
    </w:div>
    <w:div w:id="1663656182">
      <w:bodyDiv w:val="1"/>
      <w:marLeft w:val="0"/>
      <w:marRight w:val="0"/>
      <w:marTop w:val="0"/>
      <w:marBottom w:val="0"/>
      <w:divBdr>
        <w:top w:val="none" w:sz="0" w:space="0" w:color="auto"/>
        <w:left w:val="none" w:sz="0" w:space="0" w:color="auto"/>
        <w:bottom w:val="none" w:sz="0" w:space="0" w:color="auto"/>
        <w:right w:val="none" w:sz="0" w:space="0" w:color="auto"/>
      </w:divBdr>
      <w:divsChild>
        <w:div w:id="1345203461">
          <w:marLeft w:val="0"/>
          <w:marRight w:val="0"/>
          <w:marTop w:val="0"/>
          <w:marBottom w:val="0"/>
          <w:divBdr>
            <w:top w:val="none" w:sz="0" w:space="0" w:color="auto"/>
            <w:left w:val="none" w:sz="0" w:space="0" w:color="auto"/>
            <w:bottom w:val="none" w:sz="0" w:space="0" w:color="auto"/>
            <w:right w:val="none" w:sz="0" w:space="0" w:color="auto"/>
          </w:divBdr>
        </w:div>
        <w:div w:id="977883671">
          <w:marLeft w:val="0"/>
          <w:marRight w:val="0"/>
          <w:marTop w:val="0"/>
          <w:marBottom w:val="0"/>
          <w:divBdr>
            <w:top w:val="none" w:sz="0" w:space="0" w:color="auto"/>
            <w:left w:val="none" w:sz="0" w:space="0" w:color="auto"/>
            <w:bottom w:val="none" w:sz="0" w:space="0" w:color="auto"/>
            <w:right w:val="none" w:sz="0" w:space="0" w:color="auto"/>
          </w:divBdr>
        </w:div>
        <w:div w:id="1347100414">
          <w:marLeft w:val="0"/>
          <w:marRight w:val="0"/>
          <w:marTop w:val="0"/>
          <w:marBottom w:val="0"/>
          <w:divBdr>
            <w:top w:val="none" w:sz="0" w:space="0" w:color="auto"/>
            <w:left w:val="none" w:sz="0" w:space="0" w:color="auto"/>
            <w:bottom w:val="none" w:sz="0" w:space="0" w:color="auto"/>
            <w:right w:val="none" w:sz="0" w:space="0" w:color="auto"/>
          </w:divBdr>
        </w:div>
        <w:div w:id="1996956224">
          <w:marLeft w:val="0"/>
          <w:marRight w:val="0"/>
          <w:marTop w:val="0"/>
          <w:marBottom w:val="0"/>
          <w:divBdr>
            <w:top w:val="none" w:sz="0" w:space="0" w:color="auto"/>
            <w:left w:val="none" w:sz="0" w:space="0" w:color="auto"/>
            <w:bottom w:val="none" w:sz="0" w:space="0" w:color="auto"/>
            <w:right w:val="none" w:sz="0" w:space="0" w:color="auto"/>
          </w:divBdr>
        </w:div>
        <w:div w:id="222064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43B6-ACEB-4567-A131-F69D9005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107</cp:revision>
  <cp:lastPrinted>2021-05-24T07:12:00Z</cp:lastPrinted>
  <dcterms:created xsi:type="dcterms:W3CDTF">2021-01-15T23:33:00Z</dcterms:created>
  <dcterms:modified xsi:type="dcterms:W3CDTF">2021-05-24T07:27:00Z</dcterms:modified>
</cp:coreProperties>
</file>